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1D3E" w:rsidRPr="00103B2A" w:rsidRDefault="00041D3E" w:rsidP="00616B23">
      <w:pPr>
        <w:spacing w:after="0"/>
        <w:ind w:firstLine="567"/>
        <w:jc w:val="right"/>
        <w:rPr>
          <w:rFonts w:ascii="Times New Roman" w:hAnsi="Times New Roman" w:cs="Times New Roman"/>
          <w:b/>
          <w:noProof/>
          <w:sz w:val="24"/>
          <w:szCs w:val="24"/>
        </w:rPr>
      </w:pPr>
      <w:r w:rsidRPr="00103B2A">
        <w:rPr>
          <w:rFonts w:ascii="Times New Roman" w:hAnsi="Times New Roman" w:cs="Times New Roman"/>
          <w:b/>
          <w:noProof/>
          <w:sz w:val="24"/>
          <w:szCs w:val="24"/>
        </w:rPr>
        <w:t>Урок</w:t>
      </w:r>
      <w:r w:rsidR="00616B23">
        <w:rPr>
          <w:rFonts w:ascii="Times New Roman" w:hAnsi="Times New Roman" w:cs="Times New Roman"/>
          <w:b/>
          <w:noProof/>
          <w:sz w:val="24"/>
          <w:szCs w:val="24"/>
        </w:rPr>
        <w:t xml:space="preserve"> </w:t>
      </w:r>
      <w:r w:rsidRPr="00103B2A">
        <w:rPr>
          <w:rFonts w:ascii="Times New Roman" w:hAnsi="Times New Roman" w:cs="Times New Roman"/>
          <w:b/>
          <w:noProof/>
          <w:sz w:val="24"/>
          <w:szCs w:val="24"/>
        </w:rPr>
        <w:t>№3</w:t>
      </w:r>
    </w:p>
    <w:p w:rsidR="00183EB1" w:rsidRDefault="00041D3E" w:rsidP="00616B23">
      <w:pPr>
        <w:spacing w:after="0"/>
        <w:ind w:firstLine="567"/>
        <w:jc w:val="both"/>
        <w:rPr>
          <w:rFonts w:ascii="Times New Roman" w:hAnsi="Times New Roman" w:cs="Times New Roman"/>
          <w:b/>
          <w:noProof/>
          <w:sz w:val="24"/>
          <w:szCs w:val="24"/>
        </w:rPr>
      </w:pPr>
      <w:r w:rsidRPr="00103B2A">
        <w:rPr>
          <w:rFonts w:ascii="Times New Roman" w:hAnsi="Times New Roman" w:cs="Times New Roman"/>
          <w:b/>
          <w:noProof/>
          <w:sz w:val="24"/>
          <w:szCs w:val="24"/>
        </w:rPr>
        <w:t xml:space="preserve">Тема. </w:t>
      </w:r>
      <w:r w:rsidR="00616B23" w:rsidRPr="00616B23">
        <w:rPr>
          <w:rFonts w:ascii="Times New Roman" w:hAnsi="Times New Roman" w:cs="Times New Roman"/>
          <w:b/>
          <w:sz w:val="24"/>
          <w:szCs w:val="24"/>
        </w:rPr>
        <w:t>Типова архітектура персонального комп’ютера. Класиф</w:t>
      </w:r>
      <w:r w:rsidR="00183EB1">
        <w:rPr>
          <w:rFonts w:ascii="Times New Roman" w:hAnsi="Times New Roman" w:cs="Times New Roman"/>
          <w:b/>
          <w:sz w:val="24"/>
          <w:szCs w:val="24"/>
        </w:rPr>
        <w:t>і</w:t>
      </w:r>
      <w:r w:rsidR="00616B23" w:rsidRPr="00616B23">
        <w:rPr>
          <w:rFonts w:ascii="Times New Roman" w:hAnsi="Times New Roman" w:cs="Times New Roman"/>
          <w:b/>
          <w:sz w:val="24"/>
          <w:szCs w:val="24"/>
        </w:rPr>
        <w:t>кац</w:t>
      </w:r>
      <w:r w:rsidR="00183EB1">
        <w:rPr>
          <w:rFonts w:ascii="Times New Roman" w:hAnsi="Times New Roman" w:cs="Times New Roman"/>
          <w:b/>
          <w:sz w:val="24"/>
          <w:szCs w:val="24"/>
        </w:rPr>
        <w:t>і</w:t>
      </w:r>
      <w:r w:rsidR="00616B23" w:rsidRPr="00616B23">
        <w:rPr>
          <w:rFonts w:ascii="Times New Roman" w:hAnsi="Times New Roman" w:cs="Times New Roman"/>
          <w:b/>
          <w:sz w:val="24"/>
          <w:szCs w:val="24"/>
        </w:rPr>
        <w:t>я та призначення апаратних засоб</w:t>
      </w:r>
      <w:r w:rsidR="00183EB1">
        <w:rPr>
          <w:rFonts w:ascii="Times New Roman" w:hAnsi="Times New Roman" w:cs="Times New Roman"/>
          <w:b/>
          <w:sz w:val="24"/>
          <w:szCs w:val="24"/>
        </w:rPr>
        <w:t>і</w:t>
      </w:r>
      <w:r w:rsidR="00616B23" w:rsidRPr="00616B23">
        <w:rPr>
          <w:rFonts w:ascii="Times New Roman" w:hAnsi="Times New Roman" w:cs="Times New Roman"/>
          <w:b/>
          <w:sz w:val="24"/>
          <w:szCs w:val="24"/>
        </w:rPr>
        <w:t>в</w:t>
      </w:r>
      <w:r w:rsidR="00616B23" w:rsidRPr="00103B2A">
        <w:rPr>
          <w:rFonts w:ascii="Times New Roman" w:hAnsi="Times New Roman" w:cs="Times New Roman"/>
          <w:b/>
          <w:noProof/>
          <w:sz w:val="24"/>
          <w:szCs w:val="24"/>
        </w:rPr>
        <w:t xml:space="preserve"> </w:t>
      </w:r>
    </w:p>
    <w:p w:rsidR="00041D3E" w:rsidRPr="00103B2A" w:rsidRDefault="00041D3E" w:rsidP="00616B23">
      <w:pPr>
        <w:spacing w:after="0"/>
        <w:ind w:firstLine="567"/>
        <w:jc w:val="both"/>
        <w:rPr>
          <w:rFonts w:ascii="Times New Roman" w:eastAsia="Times New Roman" w:hAnsi="Times New Roman" w:cs="Times New Roman"/>
          <w:noProof/>
          <w:color w:val="000000"/>
          <w:sz w:val="24"/>
          <w:szCs w:val="24"/>
        </w:rPr>
      </w:pPr>
      <w:r w:rsidRPr="00103B2A">
        <w:rPr>
          <w:rFonts w:ascii="Times New Roman" w:hAnsi="Times New Roman" w:cs="Times New Roman"/>
          <w:b/>
          <w:noProof/>
          <w:sz w:val="24"/>
          <w:szCs w:val="24"/>
        </w:rPr>
        <w:t>Мета:</w:t>
      </w:r>
      <w:r w:rsidRPr="00103B2A">
        <w:rPr>
          <w:rFonts w:ascii="Times New Roman" w:hAnsi="Times New Roman" w:cs="Times New Roman"/>
          <w:noProof/>
          <w:sz w:val="24"/>
          <w:szCs w:val="24"/>
        </w:rPr>
        <w:t xml:space="preserve"> сформувати: поняття про типову архiтектуру персонального ПК; пояснити: призначення структурних компонентiв персонального комп’ютер призначення та принцип дiї мiкропроцесорiв; призначення пристроїв, що входять до складумультимедiйного обладнання; розглянути: класифiкацiю апаратних засобiв; класифiкацiю та основнi характеристики процесорів; розвивати логічне мислення;  </w:t>
      </w:r>
      <w:r w:rsidRPr="00103B2A">
        <w:rPr>
          <w:rFonts w:ascii="Times New Roman" w:eastAsia="Times New Roman" w:hAnsi="Times New Roman" w:cs="Times New Roman"/>
          <w:i/>
          <w:iCs/>
          <w:noProof/>
          <w:color w:val="000000"/>
          <w:sz w:val="24"/>
          <w:szCs w:val="24"/>
        </w:rPr>
        <w:t>виховувати:</w:t>
      </w:r>
      <w:r w:rsidRPr="00103B2A">
        <w:rPr>
          <w:rFonts w:ascii="Times New Roman" w:hAnsi="Times New Roman" w:cs="Times New Roman"/>
          <w:noProof/>
          <w:sz w:val="24"/>
          <w:szCs w:val="24"/>
        </w:rPr>
        <w:t xml:space="preserve"> </w:t>
      </w:r>
      <w:r w:rsidRPr="00103B2A">
        <w:rPr>
          <w:rFonts w:ascii="Times New Roman" w:eastAsia="Times New Roman" w:hAnsi="Times New Roman" w:cs="Times New Roman"/>
          <w:noProof/>
          <w:color w:val="000000"/>
          <w:sz w:val="24"/>
          <w:szCs w:val="24"/>
        </w:rPr>
        <w:t xml:space="preserve">уважність, дисциплінованість під час роботи на ПК. </w:t>
      </w:r>
    </w:p>
    <w:p w:rsidR="00D92314" w:rsidRPr="00103B2A" w:rsidRDefault="00D92314" w:rsidP="00D92314">
      <w:pPr>
        <w:shd w:val="clear" w:color="auto" w:fill="FFFFFF"/>
        <w:autoSpaceDE w:val="0"/>
        <w:autoSpaceDN w:val="0"/>
        <w:adjustRightInd w:val="0"/>
        <w:spacing w:after="0" w:line="240" w:lineRule="auto"/>
        <w:ind w:firstLine="567"/>
        <w:rPr>
          <w:rFonts w:ascii="Times New Roman" w:eastAsia="Times New Roman" w:hAnsi="Times New Roman" w:cs="Times New Roman"/>
          <w:noProof/>
          <w:color w:val="000000"/>
          <w:sz w:val="24"/>
          <w:szCs w:val="24"/>
        </w:rPr>
      </w:pPr>
      <w:r w:rsidRPr="00103B2A">
        <w:rPr>
          <w:rFonts w:ascii="Times New Roman" w:eastAsia="Times New Roman" w:hAnsi="Times New Roman" w:cs="Times New Roman"/>
          <w:b/>
          <w:bCs/>
          <w:noProof/>
          <w:color w:val="000000"/>
          <w:sz w:val="24"/>
          <w:szCs w:val="24"/>
        </w:rPr>
        <w:t xml:space="preserve">Тип уроку: </w:t>
      </w:r>
      <w:r w:rsidRPr="00103B2A">
        <w:rPr>
          <w:rFonts w:ascii="Times New Roman" w:eastAsia="Times New Roman" w:hAnsi="Times New Roman" w:cs="Times New Roman"/>
          <w:noProof/>
          <w:color w:val="000000"/>
          <w:sz w:val="24"/>
          <w:szCs w:val="24"/>
        </w:rPr>
        <w:t xml:space="preserve">засвоєння нових знань, формування вмінь. </w:t>
      </w:r>
    </w:p>
    <w:p w:rsidR="00041D3E" w:rsidRPr="00103B2A" w:rsidRDefault="00041D3E" w:rsidP="00041D3E">
      <w:pPr>
        <w:spacing w:after="0"/>
        <w:ind w:firstLine="567"/>
        <w:jc w:val="both"/>
        <w:rPr>
          <w:rFonts w:ascii="Times New Roman" w:hAnsi="Times New Roman" w:cs="Times New Roman"/>
          <w:noProof/>
          <w:sz w:val="24"/>
          <w:szCs w:val="24"/>
        </w:rPr>
      </w:pPr>
    </w:p>
    <w:p w:rsidR="00041D3E" w:rsidRPr="00103B2A" w:rsidRDefault="00041D3E" w:rsidP="00D92314">
      <w:pPr>
        <w:spacing w:after="0"/>
        <w:ind w:firstLine="567"/>
        <w:jc w:val="center"/>
        <w:rPr>
          <w:rFonts w:ascii="Times New Roman" w:hAnsi="Times New Roman" w:cs="Times New Roman"/>
          <w:b/>
          <w:noProof/>
          <w:sz w:val="24"/>
          <w:szCs w:val="24"/>
        </w:rPr>
      </w:pPr>
      <w:r w:rsidRPr="00103B2A">
        <w:rPr>
          <w:rFonts w:ascii="Times New Roman" w:hAnsi="Times New Roman" w:cs="Times New Roman"/>
          <w:b/>
          <w:noProof/>
          <w:sz w:val="24"/>
          <w:szCs w:val="24"/>
        </w:rPr>
        <w:t>Хiд уроку</w:t>
      </w:r>
    </w:p>
    <w:p w:rsidR="00041D3E" w:rsidRPr="00103B2A" w:rsidRDefault="00041D3E" w:rsidP="00041D3E">
      <w:pPr>
        <w:spacing w:after="0"/>
        <w:jc w:val="both"/>
        <w:rPr>
          <w:rFonts w:ascii="Times New Roman" w:hAnsi="Times New Roman" w:cs="Times New Roman"/>
          <w:b/>
          <w:noProof/>
          <w:sz w:val="24"/>
          <w:szCs w:val="24"/>
        </w:rPr>
      </w:pPr>
      <w:r w:rsidRPr="00103B2A">
        <w:rPr>
          <w:rFonts w:ascii="Times New Roman" w:hAnsi="Times New Roman" w:cs="Times New Roman"/>
          <w:b/>
          <w:noProof/>
          <w:sz w:val="24"/>
          <w:szCs w:val="24"/>
        </w:rPr>
        <w:t>І. Органiзацiйний етап</w:t>
      </w:r>
    </w:p>
    <w:p w:rsidR="0010332F" w:rsidRPr="00103B2A" w:rsidRDefault="00041D3E" w:rsidP="00041D3E">
      <w:pPr>
        <w:spacing w:after="0"/>
        <w:jc w:val="both"/>
        <w:rPr>
          <w:rFonts w:ascii="Times New Roman" w:hAnsi="Times New Roman" w:cs="Times New Roman"/>
          <w:b/>
          <w:noProof/>
          <w:sz w:val="24"/>
          <w:szCs w:val="24"/>
        </w:rPr>
      </w:pPr>
      <w:r w:rsidRPr="00103B2A">
        <w:rPr>
          <w:rFonts w:ascii="Times New Roman" w:hAnsi="Times New Roman" w:cs="Times New Roman"/>
          <w:b/>
          <w:noProof/>
          <w:sz w:val="24"/>
          <w:szCs w:val="24"/>
        </w:rPr>
        <w:t>ІІ. Оголошення теми</w:t>
      </w:r>
      <w:r w:rsidR="005F1388">
        <w:rPr>
          <w:rFonts w:ascii="Times New Roman" w:hAnsi="Times New Roman" w:cs="Times New Roman"/>
          <w:b/>
          <w:noProof/>
          <w:sz w:val="24"/>
          <w:szCs w:val="24"/>
        </w:rPr>
        <w:t xml:space="preserve">, мети </w:t>
      </w:r>
      <w:r w:rsidRPr="00103B2A">
        <w:rPr>
          <w:rFonts w:ascii="Times New Roman" w:hAnsi="Times New Roman" w:cs="Times New Roman"/>
          <w:b/>
          <w:noProof/>
          <w:sz w:val="24"/>
          <w:szCs w:val="24"/>
        </w:rPr>
        <w:t xml:space="preserve"> уроку</w:t>
      </w:r>
    </w:p>
    <w:p w:rsidR="00D92314" w:rsidRPr="00103B2A" w:rsidRDefault="00D92314" w:rsidP="00D92314">
      <w:pPr>
        <w:spacing w:after="0"/>
        <w:jc w:val="both"/>
        <w:rPr>
          <w:rFonts w:ascii="Times New Roman" w:hAnsi="Times New Roman" w:cs="Times New Roman"/>
          <w:b/>
          <w:noProof/>
          <w:sz w:val="24"/>
          <w:szCs w:val="24"/>
        </w:rPr>
      </w:pPr>
      <w:r w:rsidRPr="00103B2A">
        <w:rPr>
          <w:rFonts w:ascii="Times New Roman" w:hAnsi="Times New Roman" w:cs="Times New Roman"/>
          <w:b/>
          <w:noProof/>
          <w:sz w:val="24"/>
          <w:szCs w:val="24"/>
        </w:rPr>
        <w:t>ІІІ. Вивчення нового матерiалу</w:t>
      </w:r>
    </w:p>
    <w:p w:rsidR="00D92314" w:rsidRPr="00103B2A" w:rsidRDefault="00D92314" w:rsidP="00D92314">
      <w:pPr>
        <w:spacing w:after="0"/>
        <w:ind w:firstLine="567"/>
        <w:jc w:val="both"/>
        <w:rPr>
          <w:rFonts w:ascii="Times New Roman" w:hAnsi="Times New Roman" w:cs="Times New Roman"/>
          <w:b/>
          <w:noProof/>
          <w:sz w:val="24"/>
          <w:szCs w:val="24"/>
        </w:rPr>
      </w:pPr>
      <w:r w:rsidRPr="00103B2A">
        <w:rPr>
          <w:rFonts w:ascii="Times New Roman" w:hAnsi="Times New Roman" w:cs="Times New Roman"/>
          <w:b/>
          <w:noProof/>
          <w:sz w:val="24"/>
          <w:szCs w:val="24"/>
        </w:rPr>
        <w:t>1. Архiтектура ПК</w:t>
      </w:r>
    </w:p>
    <w:p w:rsidR="00D92314" w:rsidRPr="00103B2A" w:rsidRDefault="00D92314" w:rsidP="00D92314">
      <w:pPr>
        <w:spacing w:after="0"/>
        <w:ind w:firstLine="567"/>
        <w:jc w:val="both"/>
        <w:rPr>
          <w:rFonts w:ascii="Times New Roman" w:hAnsi="Times New Roman" w:cs="Times New Roman"/>
          <w:noProof/>
          <w:sz w:val="24"/>
          <w:szCs w:val="24"/>
        </w:rPr>
      </w:pPr>
      <w:r w:rsidRPr="00103B2A">
        <w:rPr>
          <w:rFonts w:ascii="Times New Roman" w:hAnsi="Times New Roman" w:cs="Times New Roman"/>
          <w:noProof/>
          <w:sz w:val="24"/>
          <w:szCs w:val="24"/>
        </w:rPr>
        <w:t>Пiд час розгляду комп’ютерних пристроїв прийнято розрізняти їх архiтектуру й структуру.</w:t>
      </w:r>
    </w:p>
    <w:p w:rsidR="00D92314" w:rsidRPr="00103B2A" w:rsidRDefault="00D92314" w:rsidP="00D92314">
      <w:pPr>
        <w:spacing w:after="0"/>
        <w:ind w:firstLine="567"/>
        <w:jc w:val="both"/>
        <w:rPr>
          <w:rFonts w:ascii="Times New Roman" w:hAnsi="Times New Roman" w:cs="Times New Roman"/>
          <w:noProof/>
          <w:sz w:val="24"/>
          <w:szCs w:val="24"/>
        </w:rPr>
      </w:pPr>
      <w:r w:rsidRPr="00103B2A">
        <w:rPr>
          <w:rFonts w:ascii="Times New Roman" w:hAnsi="Times New Roman" w:cs="Times New Roman"/>
          <w:noProof/>
          <w:sz w:val="24"/>
          <w:szCs w:val="24"/>
        </w:rPr>
        <w:t>Архiтектурою ПК називають його опис на деякому загальному рiвнi, що включає опис системи команд, системи адресацiї, органiзацiї пам’ятi i т. д. Архiтектура визначає принципи дiї, iнформацiйнi зв’язки i взаємодiю головних пристроїв ПК: процесора, внутрiшньої, зовнiшньої пам’ятi та периферiйних пристроїв. Унiфiкацiяархiтектури ПК забезпечує їх сумiснiсть з точки зору користувача.</w:t>
      </w:r>
    </w:p>
    <w:p w:rsidR="00D92314" w:rsidRPr="00103B2A" w:rsidRDefault="00077AC7" w:rsidP="004D49C0">
      <w:pPr>
        <w:spacing w:after="0"/>
        <w:ind w:firstLine="567"/>
        <w:jc w:val="both"/>
        <w:rPr>
          <w:rFonts w:ascii="Times New Roman" w:hAnsi="Times New Roman" w:cs="Times New Roman"/>
          <w:b/>
          <w:i/>
          <w:noProof/>
          <w:sz w:val="24"/>
          <w:szCs w:val="24"/>
        </w:rPr>
      </w:pPr>
      <w:r w:rsidRPr="00103B2A">
        <w:rPr>
          <w:rFonts w:ascii="Times New Roman" w:hAnsi="Times New Roman" w:cs="Times New Roman"/>
          <w:b/>
          <w:i/>
          <w:noProof/>
          <w:sz w:val="24"/>
          <w:szCs w:val="24"/>
        </w:rPr>
        <w:sym w:font="Wingdings" w:char="F0D8"/>
      </w:r>
      <w:r w:rsidRPr="00103B2A">
        <w:rPr>
          <w:rFonts w:ascii="Times New Roman" w:hAnsi="Times New Roman" w:cs="Times New Roman"/>
          <w:b/>
          <w:i/>
          <w:noProof/>
          <w:sz w:val="24"/>
          <w:szCs w:val="24"/>
        </w:rPr>
        <w:t xml:space="preserve"> </w:t>
      </w:r>
      <w:r w:rsidR="00D92314" w:rsidRPr="00103B2A">
        <w:rPr>
          <w:rFonts w:ascii="Times New Roman" w:hAnsi="Times New Roman" w:cs="Times New Roman"/>
          <w:b/>
          <w:i/>
          <w:noProof/>
          <w:sz w:val="24"/>
          <w:szCs w:val="24"/>
        </w:rPr>
        <w:t>Структура персонального комп’ютера — це сукупнiсть його</w:t>
      </w:r>
      <w:r w:rsidR="004D49C0" w:rsidRPr="00103B2A">
        <w:rPr>
          <w:rFonts w:ascii="Times New Roman" w:hAnsi="Times New Roman" w:cs="Times New Roman"/>
          <w:b/>
          <w:i/>
          <w:noProof/>
          <w:sz w:val="24"/>
          <w:szCs w:val="24"/>
        </w:rPr>
        <w:t xml:space="preserve"> </w:t>
      </w:r>
      <w:r w:rsidR="00D92314" w:rsidRPr="00103B2A">
        <w:rPr>
          <w:rFonts w:ascii="Times New Roman" w:hAnsi="Times New Roman" w:cs="Times New Roman"/>
          <w:b/>
          <w:i/>
          <w:noProof/>
          <w:sz w:val="24"/>
          <w:szCs w:val="24"/>
        </w:rPr>
        <w:t>функцiональних елементiв i зв’язкiв мiж ними.</w:t>
      </w:r>
    </w:p>
    <w:p w:rsidR="00D92314" w:rsidRPr="00103B2A" w:rsidRDefault="00D92314" w:rsidP="004D49C0">
      <w:pPr>
        <w:spacing w:after="0"/>
        <w:ind w:firstLine="567"/>
        <w:jc w:val="both"/>
        <w:rPr>
          <w:rFonts w:ascii="Times New Roman" w:hAnsi="Times New Roman" w:cs="Times New Roman"/>
          <w:noProof/>
          <w:sz w:val="24"/>
          <w:szCs w:val="24"/>
        </w:rPr>
      </w:pPr>
      <w:r w:rsidRPr="00103B2A">
        <w:rPr>
          <w:rFonts w:ascii="Times New Roman" w:hAnsi="Times New Roman" w:cs="Times New Roman"/>
          <w:noProof/>
          <w:sz w:val="24"/>
          <w:szCs w:val="24"/>
        </w:rPr>
        <w:t>Класична архiтектура (фон Нейман) — пристрiй керування,</w:t>
      </w:r>
      <w:r w:rsidR="004D49C0" w:rsidRPr="00103B2A">
        <w:rPr>
          <w:rFonts w:ascii="Times New Roman" w:hAnsi="Times New Roman" w:cs="Times New Roman"/>
          <w:noProof/>
          <w:sz w:val="24"/>
          <w:szCs w:val="24"/>
        </w:rPr>
        <w:t xml:space="preserve"> </w:t>
      </w:r>
      <w:r w:rsidRPr="00103B2A">
        <w:rPr>
          <w:rFonts w:ascii="Times New Roman" w:hAnsi="Times New Roman" w:cs="Times New Roman"/>
          <w:noProof/>
          <w:sz w:val="24"/>
          <w:szCs w:val="24"/>
        </w:rPr>
        <w:t>арифметично</w:t>
      </w:r>
      <w:r w:rsidR="004D49C0" w:rsidRPr="00103B2A">
        <w:rPr>
          <w:rFonts w:ascii="Times New Roman" w:hAnsi="Times New Roman" w:cs="Times New Roman"/>
          <w:noProof/>
          <w:sz w:val="24"/>
          <w:szCs w:val="24"/>
        </w:rPr>
        <w:t>-</w:t>
      </w:r>
      <w:r w:rsidRPr="00103B2A">
        <w:rPr>
          <w:rFonts w:ascii="Times New Roman" w:hAnsi="Times New Roman" w:cs="Times New Roman"/>
          <w:noProof/>
          <w:sz w:val="24"/>
          <w:szCs w:val="24"/>
        </w:rPr>
        <w:t>логiчний пристрiй, пам’ять, пристрої вводу</w:t>
      </w:r>
      <w:r w:rsidR="004D49C0" w:rsidRPr="00103B2A">
        <w:rPr>
          <w:rFonts w:ascii="Times New Roman" w:hAnsi="Times New Roman" w:cs="Times New Roman"/>
          <w:noProof/>
          <w:sz w:val="24"/>
          <w:szCs w:val="24"/>
        </w:rPr>
        <w:t>-</w:t>
      </w:r>
      <w:r w:rsidRPr="00103B2A">
        <w:rPr>
          <w:rFonts w:ascii="Times New Roman" w:hAnsi="Times New Roman" w:cs="Times New Roman"/>
          <w:noProof/>
          <w:sz w:val="24"/>
          <w:szCs w:val="24"/>
        </w:rPr>
        <w:t>виводу</w:t>
      </w:r>
      <w:r w:rsidR="004D49C0" w:rsidRPr="00103B2A">
        <w:rPr>
          <w:rFonts w:ascii="Times New Roman" w:hAnsi="Times New Roman" w:cs="Times New Roman"/>
          <w:noProof/>
          <w:sz w:val="24"/>
          <w:szCs w:val="24"/>
        </w:rPr>
        <w:t xml:space="preserve"> </w:t>
      </w:r>
      <w:r w:rsidRPr="00103B2A">
        <w:rPr>
          <w:rFonts w:ascii="Times New Roman" w:hAnsi="Times New Roman" w:cs="Times New Roman"/>
          <w:noProof/>
          <w:sz w:val="24"/>
          <w:szCs w:val="24"/>
        </w:rPr>
        <w:t>iнформацiї, об’єднанi за допомогою каналiв зв’язку (див. схему ).</w:t>
      </w:r>
    </w:p>
    <w:p w:rsidR="004D49C0" w:rsidRPr="00103B2A" w:rsidRDefault="00FB709B" w:rsidP="00D92314">
      <w:pPr>
        <w:spacing w:after="0"/>
        <w:ind w:firstLine="567"/>
        <w:jc w:val="both"/>
        <w:rPr>
          <w:rFonts w:ascii="Times New Roman" w:hAnsi="Times New Roman" w:cs="Times New Roman"/>
          <w:noProof/>
          <w:sz w:val="24"/>
          <w:szCs w:val="24"/>
        </w:rPr>
      </w:pPr>
      <w:r w:rsidRPr="00103B2A">
        <w:rPr>
          <w:rFonts w:ascii="Times New Roman" w:hAnsi="Times New Roman" w:cs="Times New Roman"/>
          <w:noProof/>
          <w:sz w:val="24"/>
          <w:szCs w:val="24"/>
          <w:lang w:val="ru-RU" w:eastAsia="ru-RU"/>
        </w:rPr>
        <w:drawing>
          <wp:inline distT="0" distB="0" distL="0" distR="0">
            <wp:extent cx="3973114" cy="4765963"/>
            <wp:effectExtent l="19050" t="0" r="8336"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srcRect/>
                    <a:stretch>
                      <a:fillRect/>
                    </a:stretch>
                  </pic:blipFill>
                  <pic:spPr bwMode="auto">
                    <a:xfrm>
                      <a:off x="0" y="0"/>
                      <a:ext cx="3973657" cy="4766614"/>
                    </a:xfrm>
                    <a:prstGeom prst="rect">
                      <a:avLst/>
                    </a:prstGeom>
                    <a:noFill/>
                    <a:ln w="9525">
                      <a:noFill/>
                      <a:miter lim="800000"/>
                      <a:headEnd/>
                      <a:tailEnd/>
                    </a:ln>
                  </pic:spPr>
                </pic:pic>
              </a:graphicData>
            </a:graphic>
          </wp:inline>
        </w:drawing>
      </w:r>
    </w:p>
    <w:p w:rsidR="00D92314" w:rsidRPr="00103B2A" w:rsidRDefault="004D49C0" w:rsidP="00D92314">
      <w:pPr>
        <w:spacing w:after="0"/>
        <w:ind w:firstLine="567"/>
        <w:jc w:val="both"/>
        <w:rPr>
          <w:rFonts w:ascii="Times New Roman" w:hAnsi="Times New Roman" w:cs="Times New Roman"/>
          <w:b/>
          <w:noProof/>
          <w:sz w:val="24"/>
          <w:szCs w:val="24"/>
        </w:rPr>
      </w:pPr>
      <w:r w:rsidRPr="00103B2A">
        <w:rPr>
          <w:rFonts w:ascii="Times New Roman" w:hAnsi="Times New Roman" w:cs="Times New Roman"/>
          <w:b/>
          <w:noProof/>
          <w:sz w:val="24"/>
          <w:szCs w:val="24"/>
        </w:rPr>
        <w:t xml:space="preserve">2. </w:t>
      </w:r>
      <w:r w:rsidR="00D92314" w:rsidRPr="00103B2A">
        <w:rPr>
          <w:rFonts w:ascii="Times New Roman" w:hAnsi="Times New Roman" w:cs="Times New Roman"/>
          <w:b/>
          <w:noProof/>
          <w:sz w:val="24"/>
          <w:szCs w:val="24"/>
        </w:rPr>
        <w:t>Апаратне забезпечення</w:t>
      </w:r>
    </w:p>
    <w:p w:rsidR="00D92314" w:rsidRPr="00103B2A" w:rsidRDefault="00FB709B" w:rsidP="004D49C0">
      <w:pPr>
        <w:spacing w:after="0"/>
        <w:ind w:firstLine="567"/>
        <w:jc w:val="both"/>
        <w:rPr>
          <w:rFonts w:ascii="Times New Roman" w:hAnsi="Times New Roman" w:cs="Times New Roman"/>
          <w:noProof/>
          <w:sz w:val="24"/>
          <w:szCs w:val="24"/>
        </w:rPr>
      </w:pPr>
      <w:r w:rsidRPr="00103B2A">
        <w:rPr>
          <w:rFonts w:ascii="Times New Roman" w:hAnsi="Times New Roman" w:cs="Times New Roman"/>
          <w:noProof/>
          <w:sz w:val="24"/>
          <w:szCs w:val="24"/>
        </w:rPr>
        <w:lastRenderedPageBreak/>
        <w:t>Сьогодні</w:t>
      </w:r>
      <w:r w:rsidR="00D92314" w:rsidRPr="00103B2A">
        <w:rPr>
          <w:rFonts w:ascii="Times New Roman" w:hAnsi="Times New Roman" w:cs="Times New Roman"/>
          <w:noProof/>
          <w:sz w:val="24"/>
          <w:szCs w:val="24"/>
        </w:rPr>
        <w:t xml:space="preserve"> ви ознайомитеся запаратними компонентами, зяких</w:t>
      </w:r>
      <w:r w:rsidR="004D49C0" w:rsidRPr="00103B2A">
        <w:rPr>
          <w:rFonts w:ascii="Times New Roman" w:hAnsi="Times New Roman" w:cs="Times New Roman"/>
          <w:noProof/>
          <w:sz w:val="24"/>
          <w:szCs w:val="24"/>
        </w:rPr>
        <w:t xml:space="preserve"> </w:t>
      </w:r>
      <w:r w:rsidR="00D92314" w:rsidRPr="00103B2A">
        <w:rPr>
          <w:rFonts w:ascii="Times New Roman" w:hAnsi="Times New Roman" w:cs="Times New Roman"/>
          <w:noProof/>
          <w:sz w:val="24"/>
          <w:szCs w:val="24"/>
        </w:rPr>
        <w:t xml:space="preserve">складається iнформацiйна система. Зрозумiло, що набiр </w:t>
      </w:r>
      <w:r w:rsidR="004D49C0" w:rsidRPr="00103B2A">
        <w:rPr>
          <w:rFonts w:ascii="Times New Roman" w:hAnsi="Times New Roman" w:cs="Times New Roman"/>
          <w:noProof/>
          <w:sz w:val="24"/>
          <w:szCs w:val="24"/>
        </w:rPr>
        <w:t xml:space="preserve">компонентів </w:t>
      </w:r>
      <w:r w:rsidR="00D92314" w:rsidRPr="00103B2A">
        <w:rPr>
          <w:rFonts w:ascii="Times New Roman" w:hAnsi="Times New Roman" w:cs="Times New Roman"/>
          <w:noProof/>
          <w:sz w:val="24"/>
          <w:szCs w:val="24"/>
        </w:rPr>
        <w:t>визначатиметься конкретною сист</w:t>
      </w:r>
      <w:r w:rsidR="004D49C0" w:rsidRPr="00103B2A">
        <w:rPr>
          <w:rFonts w:ascii="Times New Roman" w:hAnsi="Times New Roman" w:cs="Times New Roman"/>
          <w:noProof/>
          <w:sz w:val="24"/>
          <w:szCs w:val="24"/>
        </w:rPr>
        <w:t>емою та завданнями, якi вона по</w:t>
      </w:r>
      <w:r w:rsidR="00D92314" w:rsidRPr="00103B2A">
        <w:rPr>
          <w:rFonts w:ascii="Times New Roman" w:hAnsi="Times New Roman" w:cs="Times New Roman"/>
          <w:noProof/>
          <w:sz w:val="24"/>
          <w:szCs w:val="24"/>
        </w:rPr>
        <w:t>кликана виконувати.</w:t>
      </w:r>
    </w:p>
    <w:p w:rsidR="00D92314" w:rsidRPr="00103B2A" w:rsidRDefault="00D92314" w:rsidP="00D92314">
      <w:pPr>
        <w:spacing w:after="0"/>
        <w:ind w:firstLine="567"/>
        <w:jc w:val="both"/>
        <w:rPr>
          <w:rFonts w:ascii="Times New Roman" w:hAnsi="Times New Roman" w:cs="Times New Roman"/>
          <w:noProof/>
          <w:sz w:val="24"/>
          <w:szCs w:val="24"/>
        </w:rPr>
      </w:pPr>
      <w:r w:rsidRPr="00103B2A">
        <w:rPr>
          <w:rFonts w:ascii="Times New Roman" w:hAnsi="Times New Roman" w:cs="Times New Roman"/>
          <w:noProof/>
          <w:sz w:val="24"/>
          <w:szCs w:val="24"/>
        </w:rPr>
        <w:t>До апаратної складової (hardware) належать:</w:t>
      </w:r>
    </w:p>
    <w:p w:rsidR="00041D3E" w:rsidRPr="00103B2A" w:rsidRDefault="00D92314" w:rsidP="00D92314">
      <w:pPr>
        <w:spacing w:after="0"/>
        <w:ind w:firstLine="567"/>
        <w:jc w:val="both"/>
        <w:rPr>
          <w:rFonts w:ascii="Times New Roman" w:hAnsi="Times New Roman" w:cs="Times New Roman"/>
          <w:noProof/>
          <w:sz w:val="24"/>
          <w:szCs w:val="24"/>
        </w:rPr>
      </w:pPr>
      <w:r w:rsidRPr="00103B2A">
        <w:rPr>
          <w:rFonts w:ascii="Times New Roman" w:hAnsi="Times New Roman" w:cs="Times New Roman"/>
          <w:noProof/>
          <w:sz w:val="24"/>
          <w:szCs w:val="24"/>
        </w:rPr>
        <w:t>1) комп’ютер (системний блок):</w:t>
      </w:r>
    </w:p>
    <w:p w:rsidR="00762E5A" w:rsidRPr="00103B2A" w:rsidRDefault="00762E5A" w:rsidP="00762E5A">
      <w:pPr>
        <w:spacing w:after="0"/>
        <w:ind w:firstLine="567"/>
        <w:jc w:val="both"/>
        <w:rPr>
          <w:rFonts w:ascii="Times New Roman" w:hAnsi="Times New Roman" w:cs="Times New Roman"/>
          <w:noProof/>
          <w:sz w:val="24"/>
          <w:szCs w:val="24"/>
        </w:rPr>
        <w:sectPr w:rsidR="00762E5A" w:rsidRPr="00103B2A" w:rsidSect="00041D3E">
          <w:pgSz w:w="11906" w:h="16838"/>
          <w:pgMar w:top="567" w:right="567" w:bottom="851" w:left="567" w:header="709" w:footer="709" w:gutter="0"/>
          <w:cols w:space="708"/>
          <w:docGrid w:linePitch="360"/>
        </w:sectPr>
      </w:pPr>
    </w:p>
    <w:p w:rsidR="00762E5A" w:rsidRPr="00103B2A" w:rsidRDefault="00762E5A" w:rsidP="00762E5A">
      <w:pPr>
        <w:pStyle w:val="a3"/>
        <w:numPr>
          <w:ilvl w:val="0"/>
          <w:numId w:val="1"/>
        </w:numPr>
        <w:spacing w:after="0"/>
        <w:jc w:val="both"/>
        <w:rPr>
          <w:rFonts w:ascii="Times New Roman" w:hAnsi="Times New Roman" w:cs="Times New Roman"/>
          <w:noProof/>
          <w:sz w:val="24"/>
          <w:szCs w:val="24"/>
        </w:rPr>
      </w:pPr>
      <w:r w:rsidRPr="00103B2A">
        <w:rPr>
          <w:rFonts w:ascii="Times New Roman" w:hAnsi="Times New Roman" w:cs="Times New Roman"/>
          <w:noProof/>
          <w:sz w:val="24"/>
          <w:szCs w:val="24"/>
        </w:rPr>
        <w:lastRenderedPageBreak/>
        <w:t>корпус;</w:t>
      </w:r>
    </w:p>
    <w:p w:rsidR="00762E5A" w:rsidRPr="00103B2A" w:rsidRDefault="00762E5A" w:rsidP="00762E5A">
      <w:pPr>
        <w:pStyle w:val="a3"/>
        <w:numPr>
          <w:ilvl w:val="0"/>
          <w:numId w:val="1"/>
        </w:numPr>
        <w:spacing w:after="0"/>
        <w:jc w:val="both"/>
        <w:rPr>
          <w:rFonts w:ascii="Times New Roman" w:hAnsi="Times New Roman" w:cs="Times New Roman"/>
          <w:noProof/>
          <w:sz w:val="24"/>
          <w:szCs w:val="24"/>
        </w:rPr>
      </w:pPr>
      <w:r w:rsidRPr="00103B2A">
        <w:rPr>
          <w:rFonts w:ascii="Times New Roman" w:hAnsi="Times New Roman" w:cs="Times New Roman"/>
          <w:noProof/>
          <w:sz w:val="24"/>
          <w:szCs w:val="24"/>
        </w:rPr>
        <w:t>процесор;</w:t>
      </w:r>
    </w:p>
    <w:p w:rsidR="00762E5A" w:rsidRPr="00103B2A" w:rsidRDefault="00762E5A" w:rsidP="00762E5A">
      <w:pPr>
        <w:pStyle w:val="a3"/>
        <w:numPr>
          <w:ilvl w:val="0"/>
          <w:numId w:val="1"/>
        </w:numPr>
        <w:spacing w:after="0"/>
        <w:jc w:val="both"/>
        <w:rPr>
          <w:rFonts w:ascii="Times New Roman" w:hAnsi="Times New Roman" w:cs="Times New Roman"/>
          <w:noProof/>
          <w:sz w:val="24"/>
          <w:szCs w:val="24"/>
        </w:rPr>
      </w:pPr>
      <w:r w:rsidRPr="00103B2A">
        <w:rPr>
          <w:rFonts w:ascii="Times New Roman" w:hAnsi="Times New Roman" w:cs="Times New Roman"/>
          <w:noProof/>
          <w:sz w:val="24"/>
          <w:szCs w:val="24"/>
        </w:rPr>
        <w:t>материнська плата;</w:t>
      </w:r>
    </w:p>
    <w:p w:rsidR="00762E5A" w:rsidRPr="00103B2A" w:rsidRDefault="00762E5A" w:rsidP="00762E5A">
      <w:pPr>
        <w:pStyle w:val="a3"/>
        <w:numPr>
          <w:ilvl w:val="0"/>
          <w:numId w:val="1"/>
        </w:numPr>
        <w:spacing w:after="0"/>
        <w:jc w:val="both"/>
        <w:rPr>
          <w:rFonts w:ascii="Times New Roman" w:hAnsi="Times New Roman" w:cs="Times New Roman"/>
          <w:noProof/>
          <w:sz w:val="24"/>
          <w:szCs w:val="24"/>
        </w:rPr>
      </w:pPr>
      <w:r w:rsidRPr="00103B2A">
        <w:rPr>
          <w:rFonts w:ascii="Times New Roman" w:hAnsi="Times New Roman" w:cs="Times New Roman"/>
          <w:noProof/>
          <w:sz w:val="24"/>
          <w:szCs w:val="24"/>
        </w:rPr>
        <w:t>внутрiшня пам’ять;</w:t>
      </w:r>
    </w:p>
    <w:p w:rsidR="00762E5A" w:rsidRPr="00103B2A" w:rsidRDefault="00762E5A" w:rsidP="00762E5A">
      <w:pPr>
        <w:pStyle w:val="a3"/>
        <w:numPr>
          <w:ilvl w:val="0"/>
          <w:numId w:val="1"/>
        </w:numPr>
        <w:spacing w:after="0"/>
        <w:jc w:val="both"/>
        <w:rPr>
          <w:rFonts w:ascii="Times New Roman" w:hAnsi="Times New Roman" w:cs="Times New Roman"/>
          <w:noProof/>
          <w:sz w:val="24"/>
          <w:szCs w:val="24"/>
        </w:rPr>
      </w:pPr>
      <w:r w:rsidRPr="00103B2A">
        <w:rPr>
          <w:rFonts w:ascii="Times New Roman" w:hAnsi="Times New Roman" w:cs="Times New Roman"/>
          <w:noProof/>
          <w:sz w:val="24"/>
          <w:szCs w:val="24"/>
        </w:rPr>
        <w:t>зовнiшня пам’ять;</w:t>
      </w:r>
    </w:p>
    <w:p w:rsidR="00762E5A" w:rsidRPr="00103B2A" w:rsidRDefault="00762E5A" w:rsidP="00762E5A">
      <w:pPr>
        <w:pStyle w:val="a3"/>
        <w:numPr>
          <w:ilvl w:val="0"/>
          <w:numId w:val="1"/>
        </w:numPr>
        <w:spacing w:after="0"/>
        <w:jc w:val="both"/>
        <w:rPr>
          <w:rFonts w:ascii="Times New Roman" w:hAnsi="Times New Roman" w:cs="Times New Roman"/>
          <w:noProof/>
          <w:sz w:val="24"/>
          <w:szCs w:val="24"/>
        </w:rPr>
      </w:pPr>
      <w:r w:rsidRPr="00103B2A">
        <w:rPr>
          <w:rFonts w:ascii="Times New Roman" w:hAnsi="Times New Roman" w:cs="Times New Roman"/>
          <w:noProof/>
          <w:sz w:val="24"/>
          <w:szCs w:val="24"/>
        </w:rPr>
        <w:lastRenderedPageBreak/>
        <w:t>блок електричного живлення;</w:t>
      </w:r>
    </w:p>
    <w:p w:rsidR="00762E5A" w:rsidRPr="00103B2A" w:rsidRDefault="00762E5A" w:rsidP="00762E5A">
      <w:pPr>
        <w:pStyle w:val="a3"/>
        <w:numPr>
          <w:ilvl w:val="0"/>
          <w:numId w:val="1"/>
        </w:numPr>
        <w:spacing w:after="0"/>
        <w:jc w:val="both"/>
        <w:rPr>
          <w:rFonts w:ascii="Times New Roman" w:hAnsi="Times New Roman" w:cs="Times New Roman"/>
          <w:noProof/>
          <w:sz w:val="24"/>
          <w:szCs w:val="24"/>
        </w:rPr>
      </w:pPr>
      <w:r w:rsidRPr="00103B2A">
        <w:rPr>
          <w:rFonts w:ascii="Times New Roman" w:hAnsi="Times New Roman" w:cs="Times New Roman"/>
          <w:noProof/>
          <w:sz w:val="24"/>
          <w:szCs w:val="24"/>
        </w:rPr>
        <w:t>вiдеокарти;</w:t>
      </w:r>
    </w:p>
    <w:p w:rsidR="00762E5A" w:rsidRPr="00103B2A" w:rsidRDefault="00762E5A" w:rsidP="00762E5A">
      <w:pPr>
        <w:pStyle w:val="a3"/>
        <w:numPr>
          <w:ilvl w:val="0"/>
          <w:numId w:val="1"/>
        </w:numPr>
        <w:spacing w:after="0"/>
        <w:jc w:val="both"/>
        <w:rPr>
          <w:rFonts w:ascii="Times New Roman" w:hAnsi="Times New Roman" w:cs="Times New Roman"/>
          <w:noProof/>
          <w:sz w:val="24"/>
          <w:szCs w:val="24"/>
        </w:rPr>
      </w:pPr>
      <w:r w:rsidRPr="00103B2A">
        <w:rPr>
          <w:rFonts w:ascii="Times New Roman" w:hAnsi="Times New Roman" w:cs="Times New Roman"/>
          <w:noProof/>
          <w:sz w:val="24"/>
          <w:szCs w:val="24"/>
        </w:rPr>
        <w:t>звуковi карти;</w:t>
      </w:r>
    </w:p>
    <w:p w:rsidR="00762E5A" w:rsidRPr="00103B2A" w:rsidRDefault="00762E5A" w:rsidP="00762E5A">
      <w:pPr>
        <w:pStyle w:val="a3"/>
        <w:numPr>
          <w:ilvl w:val="0"/>
          <w:numId w:val="1"/>
        </w:numPr>
        <w:spacing w:after="0"/>
        <w:jc w:val="both"/>
        <w:rPr>
          <w:rFonts w:ascii="Times New Roman" w:hAnsi="Times New Roman" w:cs="Times New Roman"/>
          <w:noProof/>
          <w:sz w:val="24"/>
          <w:szCs w:val="24"/>
        </w:rPr>
      </w:pPr>
      <w:r w:rsidRPr="00103B2A">
        <w:rPr>
          <w:rFonts w:ascii="Times New Roman" w:hAnsi="Times New Roman" w:cs="Times New Roman"/>
          <w:noProof/>
          <w:sz w:val="24"/>
          <w:szCs w:val="24"/>
        </w:rPr>
        <w:t>порти;</w:t>
      </w:r>
    </w:p>
    <w:p w:rsidR="00762E5A" w:rsidRPr="00103B2A" w:rsidRDefault="00762E5A" w:rsidP="00E908DE">
      <w:pPr>
        <w:spacing w:after="0"/>
        <w:jc w:val="both"/>
        <w:rPr>
          <w:rFonts w:ascii="Times New Roman" w:hAnsi="Times New Roman" w:cs="Times New Roman"/>
          <w:noProof/>
          <w:sz w:val="24"/>
          <w:szCs w:val="24"/>
        </w:rPr>
        <w:sectPr w:rsidR="00762E5A" w:rsidRPr="00103B2A" w:rsidSect="00762E5A">
          <w:type w:val="continuous"/>
          <w:pgSz w:w="11906" w:h="16838"/>
          <w:pgMar w:top="567" w:right="567" w:bottom="851" w:left="567" w:header="709" w:footer="709" w:gutter="0"/>
          <w:cols w:num="2" w:space="708"/>
          <w:docGrid w:linePitch="360"/>
        </w:sectPr>
      </w:pPr>
    </w:p>
    <w:p w:rsidR="00762E5A" w:rsidRPr="00103B2A" w:rsidRDefault="00762E5A" w:rsidP="00762E5A">
      <w:pPr>
        <w:spacing w:after="0"/>
        <w:ind w:firstLine="567"/>
        <w:jc w:val="both"/>
        <w:rPr>
          <w:rFonts w:ascii="Times New Roman" w:hAnsi="Times New Roman" w:cs="Times New Roman"/>
          <w:noProof/>
          <w:sz w:val="24"/>
          <w:szCs w:val="24"/>
        </w:rPr>
      </w:pPr>
      <w:r w:rsidRPr="00103B2A">
        <w:rPr>
          <w:rFonts w:ascii="Times New Roman" w:hAnsi="Times New Roman" w:cs="Times New Roman"/>
          <w:noProof/>
          <w:sz w:val="24"/>
          <w:szCs w:val="24"/>
        </w:rPr>
        <w:lastRenderedPageBreak/>
        <w:t>2) пристрої введення iнформацiї;</w:t>
      </w:r>
    </w:p>
    <w:p w:rsidR="00762E5A" w:rsidRPr="00103B2A" w:rsidRDefault="00762E5A" w:rsidP="00762E5A">
      <w:pPr>
        <w:spacing w:after="0"/>
        <w:ind w:firstLine="567"/>
        <w:jc w:val="both"/>
        <w:rPr>
          <w:rFonts w:ascii="Times New Roman" w:hAnsi="Times New Roman" w:cs="Times New Roman"/>
          <w:noProof/>
          <w:sz w:val="24"/>
          <w:szCs w:val="24"/>
        </w:rPr>
      </w:pPr>
      <w:r w:rsidRPr="00103B2A">
        <w:rPr>
          <w:rFonts w:ascii="Times New Roman" w:hAnsi="Times New Roman" w:cs="Times New Roman"/>
          <w:noProof/>
          <w:sz w:val="24"/>
          <w:szCs w:val="24"/>
        </w:rPr>
        <w:t>3) пристрої виведення iнформацiї;</w:t>
      </w:r>
    </w:p>
    <w:p w:rsidR="00762E5A" w:rsidRPr="00103B2A" w:rsidRDefault="00762E5A" w:rsidP="00762E5A">
      <w:pPr>
        <w:spacing w:after="0"/>
        <w:ind w:firstLine="567"/>
        <w:jc w:val="both"/>
        <w:rPr>
          <w:rFonts w:ascii="Times New Roman" w:hAnsi="Times New Roman" w:cs="Times New Roman"/>
          <w:noProof/>
          <w:sz w:val="24"/>
          <w:szCs w:val="24"/>
        </w:rPr>
      </w:pPr>
      <w:r w:rsidRPr="00103B2A">
        <w:rPr>
          <w:rFonts w:ascii="Times New Roman" w:hAnsi="Times New Roman" w:cs="Times New Roman"/>
          <w:noProof/>
          <w:sz w:val="24"/>
          <w:szCs w:val="24"/>
        </w:rPr>
        <w:t>4) комунiкацiйне обладнання.</w:t>
      </w:r>
    </w:p>
    <w:p w:rsidR="0081217E" w:rsidRPr="00103B2A" w:rsidRDefault="0081217E" w:rsidP="0081217E">
      <w:pPr>
        <w:spacing w:after="0"/>
        <w:ind w:firstLine="567"/>
        <w:jc w:val="both"/>
        <w:rPr>
          <w:rFonts w:ascii="Times New Roman" w:hAnsi="Times New Roman" w:cs="Times New Roman"/>
          <w:noProof/>
          <w:sz w:val="24"/>
          <w:szCs w:val="24"/>
        </w:rPr>
      </w:pPr>
    </w:p>
    <w:p w:rsidR="0081217E" w:rsidRPr="00103B2A" w:rsidRDefault="0081217E" w:rsidP="0081217E">
      <w:pPr>
        <w:spacing w:after="0"/>
        <w:ind w:firstLine="567"/>
        <w:jc w:val="both"/>
        <w:rPr>
          <w:rFonts w:ascii="Times New Roman" w:hAnsi="Times New Roman" w:cs="Times New Roman"/>
          <w:b/>
          <w:noProof/>
          <w:sz w:val="24"/>
          <w:szCs w:val="24"/>
        </w:rPr>
      </w:pPr>
      <w:r w:rsidRPr="00103B2A">
        <w:rPr>
          <w:rFonts w:ascii="Times New Roman" w:hAnsi="Times New Roman" w:cs="Times New Roman"/>
          <w:b/>
          <w:noProof/>
          <w:sz w:val="24"/>
          <w:szCs w:val="24"/>
        </w:rPr>
        <w:t>3. Системний блок (корпус)</w:t>
      </w:r>
    </w:p>
    <w:p w:rsidR="008C18A5" w:rsidRPr="00103B2A" w:rsidRDefault="0081217E" w:rsidP="008C18A5">
      <w:pPr>
        <w:spacing w:after="0"/>
        <w:ind w:firstLine="567"/>
        <w:jc w:val="both"/>
        <w:rPr>
          <w:rFonts w:ascii="Times New Roman" w:hAnsi="Times New Roman" w:cs="Times New Roman"/>
          <w:noProof/>
          <w:sz w:val="24"/>
          <w:szCs w:val="24"/>
        </w:rPr>
      </w:pPr>
      <w:r w:rsidRPr="00103B2A">
        <w:rPr>
          <w:rFonts w:ascii="Times New Roman" w:hAnsi="Times New Roman" w:cs="Times New Roman"/>
          <w:noProof/>
          <w:sz w:val="24"/>
          <w:szCs w:val="24"/>
        </w:rPr>
        <w:t>Системний блок стацiонарного ПК—прямокутний каркас, у якому розмiщено всi основнi вузли комп’ютера: материнська плата, адаптери, блок живлення, накопичувач на гнучких магнiтних дисках (НГМД), один (iнодi бiльше) накопичувач — HDD, динамiк, дисковод для ком пакт-дискiв або</w:t>
      </w:r>
      <w:r w:rsidR="009F1E62" w:rsidRPr="00103B2A">
        <w:rPr>
          <w:rFonts w:ascii="Times New Roman" w:hAnsi="Times New Roman" w:cs="Times New Roman"/>
          <w:noProof/>
          <w:sz w:val="24"/>
          <w:szCs w:val="24"/>
        </w:rPr>
        <w:t xml:space="preserve"> iншi накопичувачi, органи керування. Серед органiв керування, що, як правило, встановлюють на</w:t>
      </w:r>
      <w:r w:rsidR="008C18A5" w:rsidRPr="00103B2A">
        <w:rPr>
          <w:rFonts w:ascii="Times New Roman" w:hAnsi="Times New Roman" w:cs="Times New Roman"/>
          <w:noProof/>
          <w:sz w:val="24"/>
          <w:szCs w:val="24"/>
        </w:rPr>
        <w:t xml:space="preserve"> </w:t>
      </w:r>
      <w:r w:rsidR="009F1E62" w:rsidRPr="00103B2A">
        <w:rPr>
          <w:rFonts w:ascii="Times New Roman" w:hAnsi="Times New Roman" w:cs="Times New Roman"/>
          <w:noProof/>
          <w:sz w:val="24"/>
          <w:szCs w:val="24"/>
        </w:rPr>
        <w:t>переднiй панелi, можуть бути: вимикач електроживлення; кнопка</w:t>
      </w:r>
      <w:r w:rsidR="008C18A5" w:rsidRPr="00103B2A">
        <w:rPr>
          <w:rFonts w:ascii="Times New Roman" w:hAnsi="Times New Roman" w:cs="Times New Roman"/>
          <w:noProof/>
          <w:sz w:val="24"/>
          <w:szCs w:val="24"/>
        </w:rPr>
        <w:t xml:space="preserve"> </w:t>
      </w:r>
      <w:r w:rsidR="009F1E62" w:rsidRPr="00103B2A">
        <w:rPr>
          <w:rFonts w:ascii="Times New Roman" w:hAnsi="Times New Roman" w:cs="Times New Roman"/>
          <w:noProof/>
          <w:sz w:val="24"/>
          <w:szCs w:val="24"/>
        </w:rPr>
        <w:t>загального скидання RESET; кнопка «сну», яка дає змогу зменшити</w:t>
      </w:r>
      <w:r w:rsidR="008C18A5" w:rsidRPr="00103B2A">
        <w:rPr>
          <w:rFonts w:ascii="Times New Roman" w:hAnsi="Times New Roman" w:cs="Times New Roman"/>
          <w:noProof/>
          <w:sz w:val="24"/>
          <w:szCs w:val="24"/>
        </w:rPr>
        <w:t xml:space="preserve"> </w:t>
      </w:r>
      <w:r w:rsidR="009F1E62" w:rsidRPr="00103B2A">
        <w:rPr>
          <w:rFonts w:ascii="Times New Roman" w:hAnsi="Times New Roman" w:cs="Times New Roman"/>
          <w:noProof/>
          <w:sz w:val="24"/>
          <w:szCs w:val="24"/>
        </w:rPr>
        <w:t>енергоспоживання, коли комп’юте</w:t>
      </w:r>
      <w:r w:rsidR="008C18A5" w:rsidRPr="00103B2A">
        <w:rPr>
          <w:rFonts w:ascii="Times New Roman" w:hAnsi="Times New Roman" w:cs="Times New Roman"/>
          <w:noProof/>
          <w:sz w:val="24"/>
          <w:szCs w:val="24"/>
        </w:rPr>
        <w:t>р не використовується; iндикато</w:t>
      </w:r>
      <w:r w:rsidR="009F1E62" w:rsidRPr="00103B2A">
        <w:rPr>
          <w:rFonts w:ascii="Times New Roman" w:hAnsi="Times New Roman" w:cs="Times New Roman"/>
          <w:noProof/>
          <w:sz w:val="24"/>
          <w:szCs w:val="24"/>
        </w:rPr>
        <w:t>ри живлення та режимiв роботи.</w:t>
      </w:r>
      <w:r w:rsidR="008C18A5" w:rsidRPr="00103B2A">
        <w:rPr>
          <w:rFonts w:ascii="Times New Roman" w:hAnsi="Times New Roman" w:cs="Times New Roman"/>
          <w:noProof/>
          <w:sz w:val="24"/>
          <w:szCs w:val="24"/>
        </w:rPr>
        <w:t xml:space="preserve"> </w:t>
      </w:r>
    </w:p>
    <w:p w:rsidR="009F1E62" w:rsidRPr="00103B2A" w:rsidRDefault="009F1E62" w:rsidP="008C18A5">
      <w:pPr>
        <w:spacing w:after="0"/>
        <w:ind w:firstLine="567"/>
        <w:jc w:val="both"/>
        <w:rPr>
          <w:rFonts w:ascii="Times New Roman" w:hAnsi="Times New Roman" w:cs="Times New Roman"/>
          <w:noProof/>
          <w:sz w:val="24"/>
          <w:szCs w:val="24"/>
        </w:rPr>
      </w:pPr>
      <w:r w:rsidRPr="00103B2A">
        <w:rPr>
          <w:rFonts w:ascii="Times New Roman" w:hAnsi="Times New Roman" w:cs="Times New Roman"/>
          <w:noProof/>
          <w:sz w:val="24"/>
          <w:szCs w:val="24"/>
        </w:rPr>
        <w:t>Ізтильного боку системного б</w:t>
      </w:r>
      <w:r w:rsidR="008C18A5" w:rsidRPr="00103B2A">
        <w:rPr>
          <w:rFonts w:ascii="Times New Roman" w:hAnsi="Times New Roman" w:cs="Times New Roman"/>
          <w:noProof/>
          <w:sz w:val="24"/>
          <w:szCs w:val="24"/>
        </w:rPr>
        <w:t>лока розташовані штепсельнi роз</w:t>
      </w:r>
      <w:r w:rsidRPr="00103B2A">
        <w:rPr>
          <w:rFonts w:ascii="Times New Roman" w:hAnsi="Times New Roman" w:cs="Times New Roman"/>
          <w:noProof/>
          <w:sz w:val="24"/>
          <w:szCs w:val="24"/>
        </w:rPr>
        <w:t xml:space="preserve">нiмнi з’єднання—порти для пiдключення шнурiв живлення i </w:t>
      </w:r>
      <w:r w:rsidR="008C18A5" w:rsidRPr="00103B2A">
        <w:rPr>
          <w:rFonts w:ascii="Times New Roman" w:hAnsi="Times New Roman" w:cs="Times New Roman"/>
          <w:noProof/>
          <w:sz w:val="24"/>
          <w:szCs w:val="24"/>
        </w:rPr>
        <w:t xml:space="preserve">кабелів </w:t>
      </w:r>
      <w:r w:rsidRPr="00103B2A">
        <w:rPr>
          <w:rFonts w:ascii="Times New Roman" w:hAnsi="Times New Roman" w:cs="Times New Roman"/>
          <w:noProof/>
          <w:sz w:val="24"/>
          <w:szCs w:val="24"/>
        </w:rPr>
        <w:t>зв’язку iз зовнiшнiми (встановле</w:t>
      </w:r>
      <w:r w:rsidR="008C18A5" w:rsidRPr="00103B2A">
        <w:rPr>
          <w:rFonts w:ascii="Times New Roman" w:hAnsi="Times New Roman" w:cs="Times New Roman"/>
          <w:noProof/>
          <w:sz w:val="24"/>
          <w:szCs w:val="24"/>
        </w:rPr>
        <w:t>ними поза системним блоком) при</w:t>
      </w:r>
      <w:r w:rsidRPr="00103B2A">
        <w:rPr>
          <w:rFonts w:ascii="Times New Roman" w:hAnsi="Times New Roman" w:cs="Times New Roman"/>
          <w:noProof/>
          <w:sz w:val="24"/>
          <w:szCs w:val="24"/>
        </w:rPr>
        <w:t>строями. У серединi системного блока розмiщено плати сполучення</w:t>
      </w:r>
      <w:r w:rsidR="008C18A5" w:rsidRPr="00103B2A">
        <w:rPr>
          <w:rFonts w:ascii="Times New Roman" w:hAnsi="Times New Roman" w:cs="Times New Roman"/>
          <w:noProof/>
          <w:sz w:val="24"/>
          <w:szCs w:val="24"/>
        </w:rPr>
        <w:t xml:space="preserve"> </w:t>
      </w:r>
      <w:r w:rsidRPr="00103B2A">
        <w:rPr>
          <w:rFonts w:ascii="Times New Roman" w:hAnsi="Times New Roman" w:cs="Times New Roman"/>
          <w:noProof/>
          <w:sz w:val="24"/>
          <w:szCs w:val="24"/>
        </w:rPr>
        <w:t>пристроїв iзцентральним процесором (ЦП) та iншими пристроями на</w:t>
      </w:r>
      <w:r w:rsidR="008C18A5" w:rsidRPr="00103B2A">
        <w:rPr>
          <w:rFonts w:ascii="Times New Roman" w:hAnsi="Times New Roman" w:cs="Times New Roman"/>
          <w:noProof/>
          <w:sz w:val="24"/>
          <w:szCs w:val="24"/>
        </w:rPr>
        <w:t xml:space="preserve"> </w:t>
      </w:r>
      <w:r w:rsidRPr="00103B2A">
        <w:rPr>
          <w:rFonts w:ascii="Times New Roman" w:hAnsi="Times New Roman" w:cs="Times New Roman"/>
          <w:noProof/>
          <w:sz w:val="24"/>
          <w:szCs w:val="24"/>
        </w:rPr>
        <w:t>материнськiй платi (адаптери або контролери i плати розширення).</w:t>
      </w:r>
    </w:p>
    <w:p w:rsidR="009F1E62" w:rsidRPr="00103B2A" w:rsidRDefault="008C18A5" w:rsidP="009F1E62">
      <w:pPr>
        <w:spacing w:after="0"/>
        <w:ind w:firstLine="567"/>
        <w:jc w:val="both"/>
        <w:rPr>
          <w:rFonts w:ascii="Times New Roman" w:hAnsi="Times New Roman" w:cs="Times New Roman"/>
          <w:b/>
          <w:noProof/>
          <w:sz w:val="24"/>
          <w:szCs w:val="24"/>
        </w:rPr>
      </w:pPr>
      <w:r w:rsidRPr="00103B2A">
        <w:rPr>
          <w:rFonts w:ascii="Times New Roman" w:hAnsi="Times New Roman" w:cs="Times New Roman"/>
          <w:b/>
          <w:noProof/>
          <w:sz w:val="24"/>
          <w:szCs w:val="24"/>
        </w:rPr>
        <w:t xml:space="preserve">4. </w:t>
      </w:r>
      <w:r w:rsidR="009F1E62" w:rsidRPr="00103B2A">
        <w:rPr>
          <w:rFonts w:ascii="Times New Roman" w:hAnsi="Times New Roman" w:cs="Times New Roman"/>
          <w:b/>
          <w:noProof/>
          <w:sz w:val="24"/>
          <w:szCs w:val="24"/>
        </w:rPr>
        <w:t>Блок живлення</w:t>
      </w:r>
    </w:p>
    <w:p w:rsidR="009F1E62" w:rsidRPr="00103B2A" w:rsidRDefault="009F1E62" w:rsidP="008C18A5">
      <w:pPr>
        <w:spacing w:after="0"/>
        <w:ind w:firstLine="567"/>
        <w:jc w:val="both"/>
        <w:rPr>
          <w:rFonts w:ascii="Times New Roman" w:hAnsi="Times New Roman" w:cs="Times New Roman"/>
          <w:noProof/>
          <w:sz w:val="24"/>
          <w:szCs w:val="24"/>
        </w:rPr>
      </w:pPr>
      <w:r w:rsidRPr="00103B2A">
        <w:rPr>
          <w:rFonts w:ascii="Times New Roman" w:hAnsi="Times New Roman" w:cs="Times New Roman"/>
          <w:noProof/>
          <w:sz w:val="24"/>
          <w:szCs w:val="24"/>
        </w:rPr>
        <w:t>Цей блок перетворює змiнний с</w:t>
      </w:r>
      <w:r w:rsidR="008C18A5" w:rsidRPr="00103B2A">
        <w:rPr>
          <w:rFonts w:ascii="Times New Roman" w:hAnsi="Times New Roman" w:cs="Times New Roman"/>
          <w:noProof/>
          <w:sz w:val="24"/>
          <w:szCs w:val="24"/>
        </w:rPr>
        <w:t>трум стандартної мережi електро</w:t>
      </w:r>
      <w:r w:rsidRPr="00103B2A">
        <w:rPr>
          <w:rFonts w:ascii="Times New Roman" w:hAnsi="Times New Roman" w:cs="Times New Roman"/>
          <w:noProof/>
          <w:sz w:val="24"/>
          <w:szCs w:val="24"/>
        </w:rPr>
        <w:t>живлення (220 В, 50 Гц) на постiйний струм низької напруги. Вiн має</w:t>
      </w:r>
      <w:r w:rsidR="008C18A5" w:rsidRPr="00103B2A">
        <w:rPr>
          <w:rFonts w:ascii="Times New Roman" w:hAnsi="Times New Roman" w:cs="Times New Roman"/>
          <w:noProof/>
          <w:sz w:val="24"/>
          <w:szCs w:val="24"/>
        </w:rPr>
        <w:t xml:space="preserve"> </w:t>
      </w:r>
      <w:r w:rsidRPr="00103B2A">
        <w:rPr>
          <w:rFonts w:ascii="Times New Roman" w:hAnsi="Times New Roman" w:cs="Times New Roman"/>
          <w:noProof/>
          <w:sz w:val="24"/>
          <w:szCs w:val="24"/>
        </w:rPr>
        <w:t xml:space="preserve">кiлька виходiв на рiзнi напруги (12 </w:t>
      </w:r>
      <w:r w:rsidR="008C18A5" w:rsidRPr="00103B2A">
        <w:rPr>
          <w:rFonts w:ascii="Times New Roman" w:hAnsi="Times New Roman" w:cs="Times New Roman"/>
          <w:noProof/>
          <w:sz w:val="24"/>
          <w:szCs w:val="24"/>
        </w:rPr>
        <w:t>i 5 В), якi забезпечують живлен</w:t>
      </w:r>
      <w:r w:rsidRPr="00103B2A">
        <w:rPr>
          <w:rFonts w:ascii="Times New Roman" w:hAnsi="Times New Roman" w:cs="Times New Roman"/>
          <w:noProof/>
          <w:sz w:val="24"/>
          <w:szCs w:val="24"/>
        </w:rPr>
        <w:t>ням вiдповiднi пристрої комп’ютера</w:t>
      </w:r>
      <w:r w:rsidR="008C18A5" w:rsidRPr="00103B2A">
        <w:rPr>
          <w:rFonts w:ascii="Times New Roman" w:hAnsi="Times New Roman" w:cs="Times New Roman"/>
          <w:noProof/>
          <w:sz w:val="24"/>
          <w:szCs w:val="24"/>
        </w:rPr>
        <w:t>. Електроннi схеми блока живлен</w:t>
      </w:r>
      <w:r w:rsidRPr="00103B2A">
        <w:rPr>
          <w:rFonts w:ascii="Times New Roman" w:hAnsi="Times New Roman" w:cs="Times New Roman"/>
          <w:noProof/>
          <w:sz w:val="24"/>
          <w:szCs w:val="24"/>
        </w:rPr>
        <w:t>ня пiдтримують цi напруги стабiл</w:t>
      </w:r>
      <w:r w:rsidR="008C18A5" w:rsidRPr="00103B2A">
        <w:rPr>
          <w:rFonts w:ascii="Times New Roman" w:hAnsi="Times New Roman" w:cs="Times New Roman"/>
          <w:noProof/>
          <w:sz w:val="24"/>
          <w:szCs w:val="24"/>
        </w:rPr>
        <w:t>ьними незалежно вiд коливань ме</w:t>
      </w:r>
      <w:r w:rsidRPr="00103B2A">
        <w:rPr>
          <w:rFonts w:ascii="Times New Roman" w:hAnsi="Times New Roman" w:cs="Times New Roman"/>
          <w:noProof/>
          <w:sz w:val="24"/>
          <w:szCs w:val="24"/>
        </w:rPr>
        <w:t>режної напруги в досить широких межах (вiд 180 до 250 В). Звичайна</w:t>
      </w:r>
      <w:r w:rsidR="008C18A5" w:rsidRPr="00103B2A">
        <w:rPr>
          <w:rFonts w:ascii="Times New Roman" w:hAnsi="Times New Roman" w:cs="Times New Roman"/>
          <w:noProof/>
          <w:sz w:val="24"/>
          <w:szCs w:val="24"/>
        </w:rPr>
        <w:t xml:space="preserve"> </w:t>
      </w:r>
      <w:r w:rsidRPr="00103B2A">
        <w:rPr>
          <w:rFonts w:ascii="Times New Roman" w:hAnsi="Times New Roman" w:cs="Times New Roman"/>
          <w:noProof/>
          <w:sz w:val="24"/>
          <w:szCs w:val="24"/>
        </w:rPr>
        <w:t>потужнiсть блокiв живлення ПК ст</w:t>
      </w:r>
      <w:r w:rsidR="008C18A5" w:rsidRPr="00103B2A">
        <w:rPr>
          <w:rFonts w:ascii="Times New Roman" w:hAnsi="Times New Roman" w:cs="Times New Roman"/>
          <w:noProof/>
          <w:sz w:val="24"/>
          <w:szCs w:val="24"/>
        </w:rPr>
        <w:t>ановить 230–500 Вт, для мережно</w:t>
      </w:r>
      <w:r w:rsidRPr="00103B2A">
        <w:rPr>
          <w:rFonts w:ascii="Times New Roman" w:hAnsi="Times New Roman" w:cs="Times New Roman"/>
          <w:noProof/>
          <w:sz w:val="24"/>
          <w:szCs w:val="24"/>
        </w:rPr>
        <w:t>го сервера вона може бути значно б</w:t>
      </w:r>
      <w:r w:rsidR="008C18A5" w:rsidRPr="00103B2A">
        <w:rPr>
          <w:rFonts w:ascii="Times New Roman" w:hAnsi="Times New Roman" w:cs="Times New Roman"/>
          <w:noProof/>
          <w:sz w:val="24"/>
          <w:szCs w:val="24"/>
        </w:rPr>
        <w:t>iльшою. Бiльшiсть блокiв живлен</w:t>
      </w:r>
      <w:r w:rsidRPr="00103B2A">
        <w:rPr>
          <w:rFonts w:ascii="Times New Roman" w:hAnsi="Times New Roman" w:cs="Times New Roman"/>
          <w:noProof/>
          <w:sz w:val="24"/>
          <w:szCs w:val="24"/>
        </w:rPr>
        <w:t>ня має вентилятор для вiдведення iз</w:t>
      </w:r>
      <w:r w:rsidR="008C18A5" w:rsidRPr="00103B2A">
        <w:rPr>
          <w:rFonts w:ascii="Times New Roman" w:hAnsi="Times New Roman" w:cs="Times New Roman"/>
          <w:noProof/>
          <w:sz w:val="24"/>
          <w:szCs w:val="24"/>
        </w:rPr>
        <w:t>системного блока надмiрного теп</w:t>
      </w:r>
      <w:r w:rsidRPr="00103B2A">
        <w:rPr>
          <w:rFonts w:ascii="Times New Roman" w:hAnsi="Times New Roman" w:cs="Times New Roman"/>
          <w:noProof/>
          <w:sz w:val="24"/>
          <w:szCs w:val="24"/>
        </w:rPr>
        <w:t>ла, що видiляється пiд час роботи електронних пристроїв.</w:t>
      </w:r>
    </w:p>
    <w:p w:rsidR="009F1E62" w:rsidRPr="00103B2A" w:rsidRDefault="008C18A5" w:rsidP="009F1E62">
      <w:pPr>
        <w:spacing w:after="0"/>
        <w:ind w:firstLine="567"/>
        <w:jc w:val="both"/>
        <w:rPr>
          <w:rFonts w:ascii="Times New Roman" w:hAnsi="Times New Roman" w:cs="Times New Roman"/>
          <w:b/>
          <w:noProof/>
          <w:sz w:val="24"/>
          <w:szCs w:val="24"/>
        </w:rPr>
      </w:pPr>
      <w:r w:rsidRPr="00103B2A">
        <w:rPr>
          <w:rFonts w:ascii="Times New Roman" w:hAnsi="Times New Roman" w:cs="Times New Roman"/>
          <w:b/>
          <w:noProof/>
          <w:sz w:val="24"/>
          <w:szCs w:val="24"/>
        </w:rPr>
        <w:t xml:space="preserve">5. </w:t>
      </w:r>
      <w:r w:rsidR="009F1E62" w:rsidRPr="00103B2A">
        <w:rPr>
          <w:rFonts w:ascii="Times New Roman" w:hAnsi="Times New Roman" w:cs="Times New Roman"/>
          <w:b/>
          <w:noProof/>
          <w:sz w:val="24"/>
          <w:szCs w:val="24"/>
        </w:rPr>
        <w:t>Системна (материнська) плата</w:t>
      </w:r>
    </w:p>
    <w:p w:rsidR="009F1E62" w:rsidRPr="00103B2A" w:rsidRDefault="009F1E62" w:rsidP="00351278">
      <w:pPr>
        <w:spacing w:after="0"/>
        <w:ind w:firstLine="567"/>
        <w:jc w:val="both"/>
        <w:rPr>
          <w:rFonts w:ascii="Times New Roman" w:hAnsi="Times New Roman" w:cs="Times New Roman"/>
          <w:noProof/>
          <w:sz w:val="24"/>
          <w:szCs w:val="24"/>
        </w:rPr>
      </w:pPr>
      <w:r w:rsidRPr="00103B2A">
        <w:rPr>
          <w:rFonts w:ascii="Times New Roman" w:hAnsi="Times New Roman" w:cs="Times New Roman"/>
          <w:noProof/>
          <w:sz w:val="24"/>
          <w:szCs w:val="24"/>
        </w:rPr>
        <w:t>Так називають велику друковану плату одного зi стандартних</w:t>
      </w:r>
      <w:r w:rsidR="008C18A5" w:rsidRPr="00103B2A">
        <w:rPr>
          <w:rFonts w:ascii="Times New Roman" w:hAnsi="Times New Roman" w:cs="Times New Roman"/>
          <w:noProof/>
          <w:sz w:val="24"/>
          <w:szCs w:val="24"/>
        </w:rPr>
        <w:t xml:space="preserve"> </w:t>
      </w:r>
      <w:r w:rsidRPr="00103B2A">
        <w:rPr>
          <w:rFonts w:ascii="Times New Roman" w:hAnsi="Times New Roman" w:cs="Times New Roman"/>
          <w:noProof/>
          <w:sz w:val="24"/>
          <w:szCs w:val="24"/>
        </w:rPr>
        <w:t>форматiв, яка несе на собi головн</w:t>
      </w:r>
      <w:r w:rsidR="008C18A5" w:rsidRPr="00103B2A">
        <w:rPr>
          <w:rFonts w:ascii="Times New Roman" w:hAnsi="Times New Roman" w:cs="Times New Roman"/>
          <w:noProof/>
          <w:sz w:val="24"/>
          <w:szCs w:val="24"/>
        </w:rPr>
        <w:t>i компоненти комп’ютерної систе</w:t>
      </w:r>
      <w:r w:rsidRPr="00103B2A">
        <w:rPr>
          <w:rFonts w:ascii="Times New Roman" w:hAnsi="Times New Roman" w:cs="Times New Roman"/>
          <w:noProof/>
          <w:sz w:val="24"/>
          <w:szCs w:val="24"/>
        </w:rPr>
        <w:t>ми: ЦП; оперативну пам’ять; кеш</w:t>
      </w:r>
      <w:r w:rsidR="008C18A5" w:rsidRPr="00103B2A">
        <w:rPr>
          <w:rFonts w:ascii="Times New Roman" w:hAnsi="Times New Roman" w:cs="Times New Roman"/>
          <w:noProof/>
          <w:sz w:val="24"/>
          <w:szCs w:val="24"/>
        </w:rPr>
        <w:t>-</w:t>
      </w:r>
      <w:r w:rsidRPr="00103B2A">
        <w:rPr>
          <w:rFonts w:ascii="Times New Roman" w:hAnsi="Times New Roman" w:cs="Times New Roman"/>
          <w:noProof/>
          <w:sz w:val="24"/>
          <w:szCs w:val="24"/>
        </w:rPr>
        <w:t xml:space="preserve">пам’ять; комплект </w:t>
      </w:r>
      <w:r w:rsidR="008C18A5" w:rsidRPr="00103B2A">
        <w:rPr>
          <w:rFonts w:ascii="Times New Roman" w:hAnsi="Times New Roman" w:cs="Times New Roman"/>
          <w:noProof/>
          <w:sz w:val="24"/>
          <w:szCs w:val="24"/>
        </w:rPr>
        <w:t xml:space="preserve">мікросхем </w:t>
      </w:r>
      <w:r w:rsidRPr="00103B2A">
        <w:rPr>
          <w:rFonts w:ascii="Times New Roman" w:hAnsi="Times New Roman" w:cs="Times New Roman"/>
          <w:noProof/>
          <w:sz w:val="24"/>
          <w:szCs w:val="24"/>
        </w:rPr>
        <w:t>логiки, що пiдтримують роботу плати, — чи</w:t>
      </w:r>
      <w:r w:rsidR="008C18A5" w:rsidRPr="00103B2A">
        <w:rPr>
          <w:rFonts w:ascii="Times New Roman" w:hAnsi="Times New Roman" w:cs="Times New Roman"/>
          <w:noProof/>
          <w:sz w:val="24"/>
          <w:szCs w:val="24"/>
        </w:rPr>
        <w:t>псет (chipset); централь</w:t>
      </w:r>
      <w:r w:rsidRPr="00103B2A">
        <w:rPr>
          <w:rFonts w:ascii="Times New Roman" w:hAnsi="Times New Roman" w:cs="Times New Roman"/>
          <w:noProof/>
          <w:sz w:val="24"/>
          <w:szCs w:val="24"/>
        </w:rPr>
        <w:t xml:space="preserve">ну магiстраль, або шину; контролер шини й кiлька </w:t>
      </w:r>
      <w:r w:rsidR="008C18A5" w:rsidRPr="00103B2A">
        <w:rPr>
          <w:rFonts w:ascii="Times New Roman" w:hAnsi="Times New Roman" w:cs="Times New Roman"/>
          <w:noProof/>
          <w:sz w:val="24"/>
          <w:szCs w:val="24"/>
        </w:rPr>
        <w:t xml:space="preserve">рознімних </w:t>
      </w:r>
      <w:r w:rsidRPr="00103B2A">
        <w:rPr>
          <w:rFonts w:ascii="Times New Roman" w:hAnsi="Times New Roman" w:cs="Times New Roman"/>
          <w:noProof/>
          <w:sz w:val="24"/>
          <w:szCs w:val="24"/>
        </w:rPr>
        <w:t>з’єднань</w:t>
      </w:r>
      <w:r w:rsidR="008C18A5" w:rsidRPr="00103B2A">
        <w:rPr>
          <w:rFonts w:ascii="Times New Roman" w:hAnsi="Times New Roman" w:cs="Times New Roman"/>
          <w:noProof/>
          <w:sz w:val="24"/>
          <w:szCs w:val="24"/>
        </w:rPr>
        <w:t>-</w:t>
      </w:r>
      <w:r w:rsidRPr="00103B2A">
        <w:rPr>
          <w:rFonts w:ascii="Times New Roman" w:hAnsi="Times New Roman" w:cs="Times New Roman"/>
          <w:noProof/>
          <w:sz w:val="24"/>
          <w:szCs w:val="24"/>
        </w:rPr>
        <w:t>гнiзд (слотiв, вiд англ. slot — щiлина), якi служать для</w:t>
      </w:r>
      <w:r w:rsidR="008C18A5" w:rsidRPr="00103B2A">
        <w:rPr>
          <w:rFonts w:ascii="Times New Roman" w:hAnsi="Times New Roman" w:cs="Times New Roman"/>
          <w:noProof/>
          <w:sz w:val="24"/>
          <w:szCs w:val="24"/>
        </w:rPr>
        <w:t xml:space="preserve"> </w:t>
      </w:r>
      <w:r w:rsidRPr="00103B2A">
        <w:rPr>
          <w:rFonts w:ascii="Times New Roman" w:hAnsi="Times New Roman" w:cs="Times New Roman"/>
          <w:noProof/>
          <w:sz w:val="24"/>
          <w:szCs w:val="24"/>
        </w:rPr>
        <w:t>пiдключення до материнської плати iнших плат (контролерiв, плат</w:t>
      </w:r>
      <w:r w:rsidR="008C18A5" w:rsidRPr="00103B2A">
        <w:rPr>
          <w:rFonts w:ascii="Times New Roman" w:hAnsi="Times New Roman" w:cs="Times New Roman"/>
          <w:noProof/>
          <w:sz w:val="24"/>
          <w:szCs w:val="24"/>
        </w:rPr>
        <w:t xml:space="preserve"> </w:t>
      </w:r>
      <w:r w:rsidRPr="00103B2A">
        <w:rPr>
          <w:rFonts w:ascii="Times New Roman" w:hAnsi="Times New Roman" w:cs="Times New Roman"/>
          <w:noProof/>
          <w:sz w:val="24"/>
          <w:szCs w:val="24"/>
        </w:rPr>
        <w:t>розширення та iн.). Частина слотiв у поча</w:t>
      </w:r>
      <w:r w:rsidR="008C18A5" w:rsidRPr="00103B2A">
        <w:rPr>
          <w:rFonts w:ascii="Times New Roman" w:hAnsi="Times New Roman" w:cs="Times New Roman"/>
          <w:noProof/>
          <w:sz w:val="24"/>
          <w:szCs w:val="24"/>
        </w:rPr>
        <w:t>тковiй комплектацiї ПК за</w:t>
      </w:r>
      <w:r w:rsidRPr="00103B2A">
        <w:rPr>
          <w:rFonts w:ascii="Times New Roman" w:hAnsi="Times New Roman" w:cs="Times New Roman"/>
          <w:noProof/>
          <w:sz w:val="24"/>
          <w:szCs w:val="24"/>
        </w:rPr>
        <w:t xml:space="preserve">лишається вiльною. У рознiмнi з’єднання iншої </w:t>
      </w:r>
      <w:r w:rsidR="008C18A5" w:rsidRPr="00103B2A">
        <w:rPr>
          <w:rFonts w:ascii="Times New Roman" w:hAnsi="Times New Roman" w:cs="Times New Roman"/>
          <w:noProof/>
          <w:sz w:val="24"/>
          <w:szCs w:val="24"/>
        </w:rPr>
        <w:t xml:space="preserve">конфігурації </w:t>
      </w:r>
      <w:r w:rsidRPr="00103B2A">
        <w:rPr>
          <w:rFonts w:ascii="Times New Roman" w:hAnsi="Times New Roman" w:cs="Times New Roman"/>
          <w:noProof/>
          <w:sz w:val="24"/>
          <w:szCs w:val="24"/>
        </w:rPr>
        <w:t xml:space="preserve">встановлюють модулi оперативної пам’ятi. Кiлькiсть i тип </w:t>
      </w:r>
      <w:r w:rsidR="008C18A5" w:rsidRPr="00103B2A">
        <w:rPr>
          <w:rFonts w:ascii="Times New Roman" w:hAnsi="Times New Roman" w:cs="Times New Roman"/>
          <w:noProof/>
          <w:sz w:val="24"/>
          <w:szCs w:val="24"/>
        </w:rPr>
        <w:t xml:space="preserve">рознімних </w:t>
      </w:r>
      <w:r w:rsidRPr="00103B2A">
        <w:rPr>
          <w:rFonts w:ascii="Times New Roman" w:hAnsi="Times New Roman" w:cs="Times New Roman"/>
          <w:noProof/>
          <w:sz w:val="24"/>
          <w:szCs w:val="24"/>
        </w:rPr>
        <w:t>з’єднань є однiєю з важливих характеристик системної плати,</w:t>
      </w:r>
      <w:r w:rsidR="00351278" w:rsidRPr="00103B2A">
        <w:rPr>
          <w:rFonts w:ascii="Times New Roman" w:hAnsi="Times New Roman" w:cs="Times New Roman"/>
          <w:noProof/>
          <w:sz w:val="24"/>
          <w:szCs w:val="24"/>
        </w:rPr>
        <w:t xml:space="preserve"> </w:t>
      </w:r>
      <w:r w:rsidRPr="00103B2A">
        <w:rPr>
          <w:rFonts w:ascii="Times New Roman" w:hAnsi="Times New Roman" w:cs="Times New Roman"/>
          <w:noProof/>
          <w:sz w:val="24"/>
          <w:szCs w:val="24"/>
        </w:rPr>
        <w:t>оскiльки пiд час доукомплектовування або модернiзацiї комп’ютера</w:t>
      </w:r>
      <w:r w:rsidR="00351278" w:rsidRPr="00103B2A">
        <w:rPr>
          <w:rFonts w:ascii="Times New Roman" w:hAnsi="Times New Roman" w:cs="Times New Roman"/>
          <w:noProof/>
          <w:sz w:val="24"/>
          <w:szCs w:val="24"/>
        </w:rPr>
        <w:t xml:space="preserve"> </w:t>
      </w:r>
      <w:r w:rsidRPr="00103B2A">
        <w:rPr>
          <w:rFonts w:ascii="Times New Roman" w:hAnsi="Times New Roman" w:cs="Times New Roman"/>
          <w:noProof/>
          <w:sz w:val="24"/>
          <w:szCs w:val="24"/>
        </w:rPr>
        <w:t>вiльних слотiв може не вистачити.</w:t>
      </w:r>
    </w:p>
    <w:p w:rsidR="009F1E62" w:rsidRPr="00103B2A" w:rsidRDefault="009F1E62" w:rsidP="00351278">
      <w:pPr>
        <w:spacing w:after="0"/>
        <w:ind w:firstLine="567"/>
        <w:jc w:val="both"/>
        <w:rPr>
          <w:rFonts w:ascii="Times New Roman" w:hAnsi="Times New Roman" w:cs="Times New Roman"/>
          <w:noProof/>
          <w:sz w:val="24"/>
          <w:szCs w:val="24"/>
        </w:rPr>
      </w:pPr>
      <w:r w:rsidRPr="00103B2A">
        <w:rPr>
          <w:rFonts w:ascii="Times New Roman" w:hAnsi="Times New Roman" w:cs="Times New Roman"/>
          <w:noProof/>
          <w:sz w:val="24"/>
          <w:szCs w:val="24"/>
        </w:rPr>
        <w:t>Крiм того, на материнськiй пл</w:t>
      </w:r>
      <w:r w:rsidR="00351278" w:rsidRPr="00103B2A">
        <w:rPr>
          <w:rFonts w:ascii="Times New Roman" w:hAnsi="Times New Roman" w:cs="Times New Roman"/>
          <w:noProof/>
          <w:sz w:val="24"/>
          <w:szCs w:val="24"/>
        </w:rPr>
        <w:t>атi є мiнiатюрнi перемички (jum</w:t>
      </w:r>
      <w:r w:rsidRPr="00103B2A">
        <w:rPr>
          <w:rFonts w:ascii="Times New Roman" w:hAnsi="Times New Roman" w:cs="Times New Roman"/>
          <w:noProof/>
          <w:sz w:val="24"/>
          <w:szCs w:val="24"/>
        </w:rPr>
        <w:t xml:space="preserve">pers) або перемикачi (switches), за допомогою яких </w:t>
      </w:r>
      <w:r w:rsidR="00351278" w:rsidRPr="00103B2A">
        <w:rPr>
          <w:rFonts w:ascii="Times New Roman" w:hAnsi="Times New Roman" w:cs="Times New Roman"/>
          <w:noProof/>
          <w:sz w:val="24"/>
          <w:szCs w:val="24"/>
        </w:rPr>
        <w:t xml:space="preserve">відбувається </w:t>
      </w:r>
      <w:r w:rsidRPr="00103B2A">
        <w:rPr>
          <w:rFonts w:ascii="Times New Roman" w:hAnsi="Times New Roman" w:cs="Times New Roman"/>
          <w:noProof/>
          <w:sz w:val="24"/>
          <w:szCs w:val="24"/>
        </w:rPr>
        <w:t>налаштування плати. На системнiй</w:t>
      </w:r>
      <w:r w:rsidR="00351278" w:rsidRPr="00103B2A">
        <w:rPr>
          <w:rFonts w:ascii="Times New Roman" w:hAnsi="Times New Roman" w:cs="Times New Roman"/>
          <w:noProof/>
          <w:sz w:val="24"/>
          <w:szCs w:val="24"/>
        </w:rPr>
        <w:t xml:space="preserve"> платi розташовані також з’єдну</w:t>
      </w:r>
      <w:r w:rsidRPr="00103B2A">
        <w:rPr>
          <w:rFonts w:ascii="Times New Roman" w:hAnsi="Times New Roman" w:cs="Times New Roman"/>
          <w:noProof/>
          <w:sz w:val="24"/>
          <w:szCs w:val="24"/>
        </w:rPr>
        <w:t>вачi, до яких за допомогою спецiал</w:t>
      </w:r>
      <w:r w:rsidR="00351278" w:rsidRPr="00103B2A">
        <w:rPr>
          <w:rFonts w:ascii="Times New Roman" w:hAnsi="Times New Roman" w:cs="Times New Roman"/>
          <w:noProof/>
          <w:sz w:val="24"/>
          <w:szCs w:val="24"/>
        </w:rPr>
        <w:t>ьних кабелiв (шлейфiв) пiдключа</w:t>
      </w:r>
      <w:r w:rsidRPr="00103B2A">
        <w:rPr>
          <w:rFonts w:ascii="Times New Roman" w:hAnsi="Times New Roman" w:cs="Times New Roman"/>
          <w:noProof/>
          <w:sz w:val="24"/>
          <w:szCs w:val="24"/>
        </w:rPr>
        <w:t>ють додатковi пристрої.</w:t>
      </w:r>
      <w:r w:rsidR="00077AC7" w:rsidRPr="00103B2A">
        <w:rPr>
          <w:rFonts w:ascii="Times New Roman" w:hAnsi="Times New Roman" w:cs="Times New Roman"/>
          <w:noProof/>
          <w:sz w:val="24"/>
          <w:szCs w:val="24"/>
        </w:rPr>
        <w:t xml:space="preserve"> </w:t>
      </w:r>
    </w:p>
    <w:p w:rsidR="00077AC7" w:rsidRPr="00103B2A" w:rsidRDefault="00077AC7" w:rsidP="00077AC7">
      <w:pPr>
        <w:spacing w:after="0"/>
        <w:ind w:firstLine="567"/>
        <w:jc w:val="both"/>
        <w:rPr>
          <w:rFonts w:ascii="Times New Roman" w:hAnsi="Times New Roman" w:cs="Times New Roman"/>
          <w:noProof/>
          <w:sz w:val="24"/>
          <w:szCs w:val="24"/>
        </w:rPr>
      </w:pPr>
      <w:r w:rsidRPr="00103B2A">
        <w:rPr>
          <w:rFonts w:ascii="Times New Roman" w:hAnsi="Times New Roman" w:cs="Times New Roman"/>
          <w:noProof/>
          <w:sz w:val="24"/>
          <w:szCs w:val="24"/>
        </w:rPr>
        <w:lastRenderedPageBreak/>
        <w:t>Ще один важливий елемент, який встановлюють на системнiй платi, — мiкросхема BIOS (Basic Input-Output System, базова система введення-виведення). Вона є енергонезалежним постiйним запам’ятовувальним пристроєм (ПЗП), в який записано програми, що реалізують функцiї введення-виведення, а також програму тестування комп’ютера в момент вмикання живлення (POST, Power On Self Test), програму налаштування параметрiв BIOS та iншi спецiальнi програми.</w:t>
      </w:r>
    </w:p>
    <w:p w:rsidR="00077AC7" w:rsidRPr="00103B2A" w:rsidRDefault="00077AC7" w:rsidP="00077AC7">
      <w:pPr>
        <w:spacing w:after="0"/>
        <w:ind w:firstLine="567"/>
        <w:jc w:val="both"/>
        <w:rPr>
          <w:rFonts w:ascii="Times New Roman" w:hAnsi="Times New Roman" w:cs="Times New Roman"/>
          <w:noProof/>
          <w:sz w:val="24"/>
          <w:szCs w:val="24"/>
        </w:rPr>
      </w:pPr>
      <w:r w:rsidRPr="00103B2A">
        <w:rPr>
          <w:rFonts w:ascii="Times New Roman" w:hAnsi="Times New Roman" w:cs="Times New Roman"/>
          <w:noProof/>
          <w:sz w:val="24"/>
          <w:szCs w:val="24"/>
        </w:rPr>
        <w:t>У роботi BIOS використовують вiдомостi про апаратну конфiгурацiю комп’ютера, якi зберiгає ще одна мiкросхема — CMOS RAM. Це енергозалежна пам’ять, що постiйно пiдживлюється вiд батарейки, яка також знаходиться на системнiй платi. Вона живить i схему кварцового годинника — годинника реального часу, що безперервно вiдлiчує час i поточну дату.</w:t>
      </w:r>
    </w:p>
    <w:p w:rsidR="00077AC7" w:rsidRPr="00103B2A" w:rsidRDefault="00077AC7" w:rsidP="00077AC7">
      <w:pPr>
        <w:spacing w:after="0"/>
        <w:ind w:firstLine="567"/>
        <w:rPr>
          <w:rFonts w:ascii="Times New Roman" w:hAnsi="Times New Roman" w:cs="Times New Roman"/>
          <w:b/>
          <w:noProof/>
          <w:sz w:val="24"/>
          <w:szCs w:val="24"/>
        </w:rPr>
      </w:pPr>
      <w:r w:rsidRPr="00103B2A">
        <w:rPr>
          <w:rFonts w:ascii="Times New Roman" w:hAnsi="Times New Roman" w:cs="Times New Roman"/>
          <w:b/>
          <w:noProof/>
          <w:sz w:val="24"/>
          <w:szCs w:val="24"/>
        </w:rPr>
        <w:t>6. Мiкропроцесор</w:t>
      </w:r>
    </w:p>
    <w:p w:rsidR="00077AC7" w:rsidRPr="00103B2A" w:rsidRDefault="00077AC7" w:rsidP="00077AC7">
      <w:pPr>
        <w:spacing w:after="0"/>
        <w:ind w:firstLine="567"/>
        <w:rPr>
          <w:rFonts w:ascii="Times New Roman" w:hAnsi="Times New Roman" w:cs="Times New Roman"/>
          <w:noProof/>
          <w:sz w:val="24"/>
          <w:szCs w:val="24"/>
        </w:rPr>
      </w:pPr>
      <w:r w:rsidRPr="00103B2A">
        <w:rPr>
          <w:rFonts w:ascii="Times New Roman" w:hAnsi="Times New Roman" w:cs="Times New Roman"/>
          <w:noProof/>
          <w:sz w:val="24"/>
          <w:szCs w:val="24"/>
        </w:rPr>
        <w:t>Мiкропроцесор (МП) — це, по сутi, мiнiатюрна обчислювальнамашина. Основними параметрами МП є набiр команд, розряднiсть, тактова частота.</w:t>
      </w:r>
    </w:p>
    <w:p w:rsidR="00077AC7" w:rsidRPr="00103B2A" w:rsidRDefault="00077AC7" w:rsidP="00077AC7">
      <w:pPr>
        <w:spacing w:after="0"/>
        <w:ind w:firstLine="567"/>
        <w:jc w:val="both"/>
        <w:rPr>
          <w:rFonts w:ascii="Times New Roman" w:hAnsi="Times New Roman" w:cs="Times New Roman"/>
          <w:noProof/>
          <w:sz w:val="24"/>
          <w:szCs w:val="24"/>
        </w:rPr>
      </w:pPr>
      <w:r w:rsidRPr="00103B2A">
        <w:rPr>
          <w:rFonts w:ascii="Times New Roman" w:hAnsi="Times New Roman" w:cs="Times New Roman"/>
          <w:noProof/>
          <w:sz w:val="24"/>
          <w:szCs w:val="24"/>
        </w:rPr>
        <w:t>Набiр або система команд постiйно вдосконалюється, з’являються новi команди, що замiнюють серiї найпримiтивнiших команд, — мiкропрограми. На виконання нової команди потрiбна менша кiлькiсть тактiв, нiж на мiкропрограму. Сучаснi МП можуть виконувати до кiлькох тисяч команд (iнструкцiй).</w:t>
      </w:r>
    </w:p>
    <w:p w:rsidR="00077AC7" w:rsidRPr="00103B2A" w:rsidRDefault="00077AC7" w:rsidP="00077AC7">
      <w:pPr>
        <w:spacing w:after="0"/>
        <w:ind w:firstLine="567"/>
        <w:rPr>
          <w:rFonts w:ascii="Times New Roman" w:hAnsi="Times New Roman" w:cs="Times New Roman"/>
          <w:noProof/>
          <w:sz w:val="24"/>
          <w:szCs w:val="24"/>
        </w:rPr>
      </w:pPr>
      <w:r w:rsidRPr="00103B2A">
        <w:rPr>
          <w:rFonts w:ascii="Times New Roman" w:hAnsi="Times New Roman" w:cs="Times New Roman"/>
          <w:noProof/>
          <w:sz w:val="24"/>
          <w:szCs w:val="24"/>
        </w:rPr>
        <w:t>Характеристика МП:</w:t>
      </w:r>
    </w:p>
    <w:p w:rsidR="00077AC7" w:rsidRPr="00103B2A" w:rsidRDefault="00077AC7" w:rsidP="00077AC7">
      <w:pPr>
        <w:pStyle w:val="a3"/>
        <w:numPr>
          <w:ilvl w:val="0"/>
          <w:numId w:val="2"/>
        </w:numPr>
        <w:spacing w:after="0"/>
        <w:rPr>
          <w:rFonts w:ascii="Times New Roman" w:hAnsi="Times New Roman" w:cs="Times New Roman"/>
          <w:noProof/>
          <w:sz w:val="24"/>
          <w:szCs w:val="24"/>
        </w:rPr>
      </w:pPr>
      <w:r w:rsidRPr="00103B2A">
        <w:rPr>
          <w:rFonts w:ascii="Times New Roman" w:hAnsi="Times New Roman" w:cs="Times New Roman"/>
          <w:noProof/>
          <w:sz w:val="24"/>
          <w:szCs w:val="24"/>
        </w:rPr>
        <w:t>розряднiсть (бiт);</w:t>
      </w:r>
    </w:p>
    <w:p w:rsidR="00077AC7" w:rsidRPr="00103B2A" w:rsidRDefault="00077AC7" w:rsidP="00077AC7">
      <w:pPr>
        <w:pStyle w:val="a3"/>
        <w:numPr>
          <w:ilvl w:val="0"/>
          <w:numId w:val="2"/>
        </w:numPr>
        <w:spacing w:after="0"/>
        <w:rPr>
          <w:rFonts w:ascii="Times New Roman" w:hAnsi="Times New Roman" w:cs="Times New Roman"/>
          <w:noProof/>
          <w:sz w:val="24"/>
          <w:szCs w:val="24"/>
        </w:rPr>
      </w:pPr>
      <w:r w:rsidRPr="00103B2A">
        <w:rPr>
          <w:rFonts w:ascii="Times New Roman" w:hAnsi="Times New Roman" w:cs="Times New Roman"/>
          <w:noProof/>
          <w:sz w:val="24"/>
          <w:szCs w:val="24"/>
        </w:rPr>
        <w:t>тактова частота (Гц);</w:t>
      </w:r>
    </w:p>
    <w:p w:rsidR="00077AC7" w:rsidRPr="00103B2A" w:rsidRDefault="00077AC7" w:rsidP="00077AC7">
      <w:pPr>
        <w:pStyle w:val="a3"/>
        <w:numPr>
          <w:ilvl w:val="0"/>
          <w:numId w:val="2"/>
        </w:numPr>
        <w:spacing w:after="0"/>
        <w:rPr>
          <w:rFonts w:ascii="Times New Roman" w:hAnsi="Times New Roman" w:cs="Times New Roman"/>
          <w:noProof/>
          <w:sz w:val="24"/>
          <w:szCs w:val="24"/>
        </w:rPr>
      </w:pPr>
      <w:r w:rsidRPr="00103B2A">
        <w:rPr>
          <w:rFonts w:ascii="Times New Roman" w:hAnsi="Times New Roman" w:cs="Times New Roman"/>
          <w:noProof/>
          <w:sz w:val="24"/>
          <w:szCs w:val="24"/>
        </w:rPr>
        <w:t>кiлькiсть ядер;</w:t>
      </w:r>
    </w:p>
    <w:p w:rsidR="00077AC7" w:rsidRPr="00103B2A" w:rsidRDefault="00077AC7" w:rsidP="00077AC7">
      <w:pPr>
        <w:pStyle w:val="a3"/>
        <w:numPr>
          <w:ilvl w:val="0"/>
          <w:numId w:val="2"/>
        </w:numPr>
        <w:spacing w:after="0"/>
        <w:rPr>
          <w:rFonts w:ascii="Times New Roman" w:hAnsi="Times New Roman" w:cs="Times New Roman"/>
          <w:noProof/>
          <w:sz w:val="24"/>
          <w:szCs w:val="24"/>
        </w:rPr>
      </w:pPr>
      <w:r w:rsidRPr="00103B2A">
        <w:rPr>
          <w:rFonts w:ascii="Times New Roman" w:hAnsi="Times New Roman" w:cs="Times New Roman"/>
          <w:noProof/>
          <w:sz w:val="24"/>
          <w:szCs w:val="24"/>
        </w:rPr>
        <w:t>розмiр кешу (Мб).</w:t>
      </w:r>
    </w:p>
    <w:p w:rsidR="00077AC7" w:rsidRPr="00103B2A" w:rsidRDefault="00077AC7" w:rsidP="00077AC7">
      <w:pPr>
        <w:spacing w:after="0"/>
        <w:ind w:firstLine="567"/>
        <w:jc w:val="both"/>
        <w:rPr>
          <w:rFonts w:ascii="Times New Roman" w:hAnsi="Times New Roman" w:cs="Times New Roman"/>
          <w:noProof/>
          <w:sz w:val="24"/>
          <w:szCs w:val="24"/>
        </w:rPr>
      </w:pPr>
      <w:r w:rsidRPr="00103B2A">
        <w:rPr>
          <w:rFonts w:ascii="Times New Roman" w:hAnsi="Times New Roman" w:cs="Times New Roman"/>
          <w:noProof/>
          <w:sz w:val="24"/>
          <w:szCs w:val="24"/>
        </w:rPr>
        <w:t>Розряднiсть показує, скiльки двiйкових розрядiв (бiтiв) iнформацiї обробляється (або передається) за один такт, а також скiльки двiйкових розрядiв може бути використано у МП для адресації оперативної пам’ятi, передачi даних та iн.</w:t>
      </w:r>
    </w:p>
    <w:p w:rsidR="00F94151" w:rsidRPr="00103B2A" w:rsidRDefault="00077AC7" w:rsidP="00F94151">
      <w:pPr>
        <w:spacing w:after="0"/>
        <w:ind w:firstLine="567"/>
        <w:jc w:val="both"/>
        <w:rPr>
          <w:rFonts w:ascii="Times New Roman" w:hAnsi="Times New Roman" w:cs="Times New Roman"/>
          <w:noProof/>
          <w:sz w:val="24"/>
          <w:szCs w:val="24"/>
        </w:rPr>
      </w:pPr>
      <w:r w:rsidRPr="00103B2A">
        <w:rPr>
          <w:rFonts w:ascii="Times New Roman" w:hAnsi="Times New Roman" w:cs="Times New Roman"/>
          <w:noProof/>
          <w:sz w:val="24"/>
          <w:szCs w:val="24"/>
        </w:rPr>
        <w:t>Тактова частота вказує, скiльки елементарних операцiй (тактiв) МП виконує за секунду, вимiрюється в мегагерцах (1 МГц = 1000000</w:t>
      </w:r>
      <w:r w:rsidR="00F94151" w:rsidRPr="00103B2A">
        <w:rPr>
          <w:rFonts w:ascii="Times New Roman" w:hAnsi="Times New Roman" w:cs="Times New Roman"/>
          <w:noProof/>
          <w:sz w:val="24"/>
          <w:szCs w:val="24"/>
        </w:rPr>
        <w:t xml:space="preserve"> </w:t>
      </w:r>
      <w:r w:rsidRPr="00103B2A">
        <w:rPr>
          <w:rFonts w:ascii="Times New Roman" w:hAnsi="Times New Roman" w:cs="Times New Roman"/>
          <w:noProof/>
          <w:sz w:val="24"/>
          <w:szCs w:val="24"/>
        </w:rPr>
        <w:t>Гц). Вона є лише вiдносним показником продуктивностi МП. Через</w:t>
      </w:r>
      <w:r w:rsidR="00F94151" w:rsidRPr="00103B2A">
        <w:rPr>
          <w:rFonts w:ascii="Times New Roman" w:hAnsi="Times New Roman" w:cs="Times New Roman"/>
          <w:noProof/>
          <w:sz w:val="24"/>
          <w:szCs w:val="24"/>
        </w:rPr>
        <w:t xml:space="preserve"> </w:t>
      </w:r>
      <w:r w:rsidRPr="00103B2A">
        <w:rPr>
          <w:rFonts w:ascii="Times New Roman" w:hAnsi="Times New Roman" w:cs="Times New Roman"/>
          <w:noProof/>
          <w:sz w:val="24"/>
          <w:szCs w:val="24"/>
        </w:rPr>
        <w:t xml:space="preserve">архiтектурнi вiдмiнностi МП </w:t>
      </w:r>
      <w:r w:rsidR="00F94151" w:rsidRPr="00103B2A">
        <w:rPr>
          <w:rFonts w:ascii="Times New Roman" w:hAnsi="Times New Roman" w:cs="Times New Roman"/>
          <w:noProof/>
          <w:sz w:val="24"/>
          <w:szCs w:val="24"/>
        </w:rPr>
        <w:t>у деяких зних за один такт вико</w:t>
      </w:r>
      <w:r w:rsidRPr="00103B2A">
        <w:rPr>
          <w:rFonts w:ascii="Times New Roman" w:hAnsi="Times New Roman" w:cs="Times New Roman"/>
          <w:noProof/>
          <w:sz w:val="24"/>
          <w:szCs w:val="24"/>
        </w:rPr>
        <w:t>нується робота, на яку iншi витрачають кiлька тактiв.</w:t>
      </w:r>
    </w:p>
    <w:p w:rsidR="00E908DE" w:rsidRPr="00103B2A" w:rsidRDefault="00077AC7" w:rsidP="00E908DE">
      <w:pPr>
        <w:spacing w:after="0"/>
        <w:ind w:firstLine="567"/>
        <w:jc w:val="both"/>
        <w:rPr>
          <w:rFonts w:ascii="Times New Roman" w:hAnsi="Times New Roman" w:cs="Times New Roman"/>
          <w:noProof/>
          <w:sz w:val="24"/>
          <w:szCs w:val="24"/>
        </w:rPr>
      </w:pPr>
      <w:r w:rsidRPr="00103B2A">
        <w:rPr>
          <w:rFonts w:ascii="Times New Roman" w:hAnsi="Times New Roman" w:cs="Times New Roman"/>
          <w:noProof/>
          <w:sz w:val="24"/>
          <w:szCs w:val="24"/>
        </w:rPr>
        <w:t>Важливими характеристиками сучасних МП, що впливають наїхню продуктивнiсть, є об’єм i шв</w:t>
      </w:r>
      <w:r w:rsidR="00F94151" w:rsidRPr="00103B2A">
        <w:rPr>
          <w:rFonts w:ascii="Times New Roman" w:hAnsi="Times New Roman" w:cs="Times New Roman"/>
          <w:noProof/>
          <w:sz w:val="24"/>
          <w:szCs w:val="24"/>
        </w:rPr>
        <w:t>идкiсть функцiонування вмонтова</w:t>
      </w:r>
      <w:r w:rsidRPr="00103B2A">
        <w:rPr>
          <w:rFonts w:ascii="Times New Roman" w:hAnsi="Times New Roman" w:cs="Times New Roman"/>
          <w:noProof/>
          <w:sz w:val="24"/>
          <w:szCs w:val="24"/>
        </w:rPr>
        <w:t>ної кеш</w:t>
      </w:r>
      <w:r w:rsidR="00F94151" w:rsidRPr="00103B2A">
        <w:rPr>
          <w:rFonts w:ascii="Times New Roman" w:hAnsi="Times New Roman" w:cs="Times New Roman"/>
          <w:noProof/>
          <w:sz w:val="24"/>
          <w:szCs w:val="24"/>
        </w:rPr>
        <w:t>-</w:t>
      </w:r>
      <w:r w:rsidRPr="00103B2A">
        <w:rPr>
          <w:rFonts w:ascii="Times New Roman" w:hAnsi="Times New Roman" w:cs="Times New Roman"/>
          <w:noProof/>
          <w:sz w:val="24"/>
          <w:szCs w:val="24"/>
        </w:rPr>
        <w:t>пам’ятi. Рiч у тiм, що сучаснi МП «обганяють» за тактовою</w:t>
      </w:r>
      <w:r w:rsidR="00F94151" w:rsidRPr="00103B2A">
        <w:rPr>
          <w:rFonts w:ascii="Times New Roman" w:hAnsi="Times New Roman" w:cs="Times New Roman"/>
          <w:noProof/>
          <w:sz w:val="24"/>
          <w:szCs w:val="24"/>
        </w:rPr>
        <w:t xml:space="preserve"> </w:t>
      </w:r>
      <w:r w:rsidRPr="00103B2A">
        <w:rPr>
          <w:rFonts w:ascii="Times New Roman" w:hAnsi="Times New Roman" w:cs="Times New Roman"/>
          <w:noProof/>
          <w:sz w:val="24"/>
          <w:szCs w:val="24"/>
        </w:rPr>
        <w:t>частотою iншi елементи комп’ютера. Найпринциповiшим є те, що</w:t>
      </w:r>
      <w:r w:rsidR="00F94151" w:rsidRPr="00103B2A">
        <w:rPr>
          <w:rFonts w:ascii="Times New Roman" w:hAnsi="Times New Roman" w:cs="Times New Roman"/>
          <w:noProof/>
          <w:sz w:val="24"/>
          <w:szCs w:val="24"/>
        </w:rPr>
        <w:t xml:space="preserve"> </w:t>
      </w:r>
      <w:r w:rsidRPr="00103B2A">
        <w:rPr>
          <w:rFonts w:ascii="Times New Roman" w:hAnsi="Times New Roman" w:cs="Times New Roman"/>
          <w:noProof/>
          <w:sz w:val="24"/>
          <w:szCs w:val="24"/>
        </w:rPr>
        <w:t xml:space="preserve">тактова частота МП у кiлька разiв вища, нiж частота </w:t>
      </w:r>
      <w:r w:rsidR="00E908DE" w:rsidRPr="00103B2A">
        <w:rPr>
          <w:rFonts w:ascii="Times New Roman" w:hAnsi="Times New Roman" w:cs="Times New Roman"/>
          <w:noProof/>
          <w:sz w:val="24"/>
          <w:szCs w:val="24"/>
        </w:rPr>
        <w:t>синхронізації системної шини, по якiй вiдбувається обмiн iнформацiєю звiдносно повiльним оперативним запам’ятовувальним пристроєм (ОЗП). Без внутрiшньої кешпам’ятi (що має особливо високу швидкодiю) МП часто працював би вхолосту, чекаючи чергової iнструкцiї зОЗП або закiнчення операцiї запису в пам’ять.</w:t>
      </w:r>
    </w:p>
    <w:p w:rsidR="00E908DE" w:rsidRPr="00103B2A" w:rsidRDefault="00E908DE" w:rsidP="00E908DE">
      <w:pPr>
        <w:spacing w:after="0"/>
        <w:ind w:firstLine="567"/>
        <w:jc w:val="both"/>
        <w:rPr>
          <w:rFonts w:ascii="Times New Roman" w:hAnsi="Times New Roman" w:cs="Times New Roman"/>
          <w:noProof/>
          <w:sz w:val="24"/>
          <w:szCs w:val="24"/>
        </w:rPr>
      </w:pPr>
      <w:r w:rsidRPr="00103B2A">
        <w:rPr>
          <w:rFonts w:ascii="Times New Roman" w:hAnsi="Times New Roman" w:cs="Times New Roman"/>
          <w:noProof/>
          <w:sz w:val="24"/>
          <w:szCs w:val="24"/>
        </w:rPr>
        <w:t>Джерело безперебiйного живлення — пристрiй, призначений для захисту комп’ютера вiд стрибкiв напруги або вiдключення електроенергiї. Для надiйної роботи комп’ютера йому необхiдно постійне енергоживлення.</w:t>
      </w:r>
    </w:p>
    <w:p w:rsidR="00E908DE" w:rsidRPr="00103B2A" w:rsidRDefault="00E908DE" w:rsidP="00E908DE">
      <w:pPr>
        <w:spacing w:after="0"/>
        <w:jc w:val="both"/>
        <w:rPr>
          <w:rFonts w:ascii="Times New Roman" w:hAnsi="Times New Roman" w:cs="Times New Roman"/>
          <w:b/>
          <w:noProof/>
          <w:sz w:val="24"/>
          <w:szCs w:val="24"/>
        </w:rPr>
      </w:pPr>
      <w:r w:rsidRPr="00103B2A">
        <w:rPr>
          <w:rFonts w:ascii="Times New Roman" w:hAnsi="Times New Roman" w:cs="Times New Roman"/>
          <w:b/>
          <w:noProof/>
          <w:sz w:val="24"/>
          <w:szCs w:val="24"/>
        </w:rPr>
        <w:t>ІV. Осмислення набутих знань</w:t>
      </w:r>
    </w:p>
    <w:p w:rsidR="00E908DE" w:rsidRPr="00103B2A" w:rsidRDefault="00E908DE" w:rsidP="00E908DE">
      <w:pPr>
        <w:spacing w:after="0"/>
        <w:jc w:val="both"/>
        <w:rPr>
          <w:rFonts w:ascii="Times New Roman" w:hAnsi="Times New Roman" w:cs="Times New Roman"/>
          <w:b/>
          <w:noProof/>
          <w:sz w:val="24"/>
          <w:szCs w:val="24"/>
        </w:rPr>
      </w:pPr>
      <w:r w:rsidRPr="00103B2A">
        <w:rPr>
          <w:rFonts w:ascii="Times New Roman" w:hAnsi="Times New Roman" w:cs="Times New Roman"/>
          <w:b/>
          <w:noProof/>
          <w:sz w:val="24"/>
          <w:szCs w:val="24"/>
        </w:rPr>
        <w:t>V. Практичне завдання</w:t>
      </w:r>
    </w:p>
    <w:p w:rsidR="00E908DE" w:rsidRPr="00103B2A" w:rsidRDefault="00E908DE" w:rsidP="00E908DE">
      <w:pPr>
        <w:spacing w:after="0"/>
        <w:ind w:firstLine="567"/>
        <w:jc w:val="both"/>
        <w:rPr>
          <w:rFonts w:ascii="Times New Roman" w:hAnsi="Times New Roman" w:cs="Times New Roman"/>
          <w:noProof/>
          <w:sz w:val="24"/>
          <w:szCs w:val="24"/>
        </w:rPr>
      </w:pPr>
      <w:r w:rsidRPr="00103B2A">
        <w:rPr>
          <w:rFonts w:ascii="Times New Roman" w:hAnsi="Times New Roman" w:cs="Times New Roman"/>
          <w:noProof/>
          <w:sz w:val="24"/>
          <w:szCs w:val="24"/>
        </w:rPr>
        <w:t>Робота з презентацiєю «Computer WORLD». Інструктаж зтехнiки безпеки.</w:t>
      </w:r>
    </w:p>
    <w:p w:rsidR="00E908DE" w:rsidRPr="00103B2A" w:rsidRDefault="00E908DE" w:rsidP="00E908DE">
      <w:pPr>
        <w:spacing w:after="0"/>
        <w:jc w:val="both"/>
        <w:rPr>
          <w:rFonts w:ascii="Times New Roman" w:hAnsi="Times New Roman" w:cs="Times New Roman"/>
          <w:b/>
          <w:noProof/>
          <w:sz w:val="24"/>
          <w:szCs w:val="24"/>
        </w:rPr>
      </w:pPr>
      <w:r w:rsidRPr="00103B2A">
        <w:rPr>
          <w:rFonts w:ascii="Times New Roman" w:hAnsi="Times New Roman" w:cs="Times New Roman"/>
          <w:b/>
          <w:noProof/>
          <w:sz w:val="24"/>
          <w:szCs w:val="24"/>
        </w:rPr>
        <w:t>VI. Домашнє завдання</w:t>
      </w:r>
    </w:p>
    <w:p w:rsidR="00103B2A" w:rsidRPr="00103B2A" w:rsidRDefault="00103B2A" w:rsidP="00103B2A">
      <w:pPr>
        <w:spacing w:after="0"/>
        <w:ind w:firstLine="567"/>
        <w:jc w:val="both"/>
        <w:rPr>
          <w:rFonts w:ascii="Times New Roman" w:hAnsi="Times New Roman" w:cs="Times New Roman"/>
          <w:noProof/>
          <w:sz w:val="24"/>
          <w:szCs w:val="24"/>
        </w:rPr>
      </w:pPr>
      <w:r w:rsidRPr="00103B2A">
        <w:rPr>
          <w:rFonts w:ascii="Times New Roman" w:eastAsia="Times New Roman" w:hAnsi="Times New Roman" w:cs="Times New Roman"/>
          <w:noProof/>
          <w:color w:val="000000"/>
          <w:sz w:val="24"/>
          <w:szCs w:val="24"/>
        </w:rPr>
        <w:t>Опрацювати конспект уроку та відповідний розділ підручника.</w:t>
      </w:r>
    </w:p>
    <w:p w:rsidR="00E908DE" w:rsidRPr="00103B2A" w:rsidRDefault="00E908DE" w:rsidP="00103B2A">
      <w:pPr>
        <w:spacing w:after="0"/>
        <w:jc w:val="both"/>
        <w:rPr>
          <w:rFonts w:ascii="Times New Roman" w:hAnsi="Times New Roman" w:cs="Times New Roman"/>
          <w:b/>
          <w:noProof/>
          <w:sz w:val="24"/>
          <w:szCs w:val="24"/>
        </w:rPr>
      </w:pPr>
      <w:r w:rsidRPr="00103B2A">
        <w:rPr>
          <w:rFonts w:ascii="Times New Roman" w:hAnsi="Times New Roman" w:cs="Times New Roman"/>
          <w:b/>
          <w:noProof/>
          <w:sz w:val="24"/>
          <w:szCs w:val="24"/>
        </w:rPr>
        <w:t>VII. Пiдбиття пiдсумкiв уроку</w:t>
      </w:r>
    </w:p>
    <w:p w:rsidR="00E908DE" w:rsidRPr="00103B2A" w:rsidRDefault="00E908DE" w:rsidP="00E908DE">
      <w:pPr>
        <w:spacing w:after="0"/>
        <w:ind w:firstLine="567"/>
        <w:jc w:val="both"/>
        <w:rPr>
          <w:rFonts w:ascii="Times New Roman" w:hAnsi="Times New Roman" w:cs="Times New Roman"/>
          <w:noProof/>
          <w:sz w:val="24"/>
          <w:szCs w:val="24"/>
        </w:rPr>
      </w:pPr>
      <w:r w:rsidRPr="00103B2A">
        <w:rPr>
          <w:rFonts w:ascii="Times New Roman" w:hAnsi="Times New Roman" w:cs="Times New Roman"/>
          <w:noProof/>
          <w:sz w:val="24"/>
          <w:szCs w:val="24"/>
        </w:rPr>
        <w:t>Узагальнення навчального матерiалу.</w:t>
      </w:r>
      <w:r w:rsidR="00456CB0">
        <w:rPr>
          <w:rFonts w:ascii="Times New Roman" w:hAnsi="Times New Roman" w:cs="Times New Roman"/>
          <w:noProof/>
          <w:sz w:val="24"/>
          <w:szCs w:val="24"/>
        </w:rPr>
        <w:t xml:space="preserve"> Оцінювання роботи учнів.</w:t>
      </w:r>
    </w:p>
    <w:sectPr w:rsidR="00E908DE" w:rsidRPr="00103B2A" w:rsidSect="00762E5A">
      <w:type w:val="continuous"/>
      <w:pgSz w:w="11906" w:h="16838"/>
      <w:pgMar w:top="567" w:right="567" w:bottom="851"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3A508B6"/>
    <w:multiLevelType w:val="hybridMultilevel"/>
    <w:tmpl w:val="BD145D56"/>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nsid w:val="741E6B87"/>
    <w:multiLevelType w:val="hybridMultilevel"/>
    <w:tmpl w:val="C46859A8"/>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3"/>
  <w:proofState w:spelling="clean" w:grammar="clean"/>
  <w:defaultTabStop w:val="708"/>
  <w:characterSpacingControl w:val="doNotCompress"/>
  <w:compat/>
  <w:rsids>
    <w:rsidRoot w:val="00041D3E"/>
    <w:rsid w:val="00041D3E"/>
    <w:rsid w:val="00077AC7"/>
    <w:rsid w:val="0010332F"/>
    <w:rsid w:val="00103B2A"/>
    <w:rsid w:val="00183EB1"/>
    <w:rsid w:val="00351278"/>
    <w:rsid w:val="00456CB0"/>
    <w:rsid w:val="004D49C0"/>
    <w:rsid w:val="005F1388"/>
    <w:rsid w:val="006053BB"/>
    <w:rsid w:val="00616B23"/>
    <w:rsid w:val="00676A6D"/>
    <w:rsid w:val="00762E5A"/>
    <w:rsid w:val="0081217E"/>
    <w:rsid w:val="008402F3"/>
    <w:rsid w:val="008C18A5"/>
    <w:rsid w:val="009F1E62"/>
    <w:rsid w:val="00D45959"/>
    <w:rsid w:val="00D92314"/>
    <w:rsid w:val="00DC7887"/>
    <w:rsid w:val="00E908DE"/>
    <w:rsid w:val="00F94151"/>
    <w:rsid w:val="00FB709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32F"/>
    <w:rPr>
      <w:lang w:val="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92314"/>
    <w:pPr>
      <w:ind w:left="720"/>
      <w:contextualSpacing/>
    </w:pPr>
  </w:style>
  <w:style w:type="paragraph" w:styleId="a4">
    <w:name w:val="Balloon Text"/>
    <w:basedOn w:val="a"/>
    <w:link w:val="a5"/>
    <w:uiPriority w:val="99"/>
    <w:semiHidden/>
    <w:unhideWhenUsed/>
    <w:rsid w:val="00FB709B"/>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FB709B"/>
    <w:rPr>
      <w:rFonts w:ascii="Tahoma" w:hAnsi="Tahoma" w:cs="Tahoma"/>
      <w:sz w:val="16"/>
      <w:szCs w:val="16"/>
      <w:lang w:val="uk-U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3</Pages>
  <Words>1151</Words>
  <Characters>6567</Characters>
  <Application>Microsoft Office Word</Application>
  <DocSecurity>0</DocSecurity>
  <Lines>54</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7703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15</cp:revision>
  <dcterms:created xsi:type="dcterms:W3CDTF">2011-10-03T16:08:00Z</dcterms:created>
  <dcterms:modified xsi:type="dcterms:W3CDTF">2011-10-22T19:55:00Z</dcterms:modified>
</cp:coreProperties>
</file>